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85A7" w14:textId="31FC333E" w:rsidR="00A92FF3" w:rsidRPr="00040D0C" w:rsidRDefault="00A92FF3">
      <w:pPr>
        <w:rPr>
          <w:u w:val="single"/>
        </w:rPr>
      </w:pPr>
      <w:r w:rsidRPr="00040D0C">
        <w:rPr>
          <w:u w:val="single"/>
        </w:rPr>
        <w:t>CCE Delaware County Executive Committee Meeting of September 11, 2023</w:t>
      </w:r>
    </w:p>
    <w:p w14:paraId="35F89C31" w14:textId="77777777" w:rsidR="00D74582" w:rsidRDefault="00D74582"/>
    <w:p w14:paraId="3BDE3F44" w14:textId="1F67052A" w:rsidR="00D74582" w:rsidRDefault="00D74582">
      <w:r>
        <w:t>Meeting was called to order at 5:40PM</w:t>
      </w:r>
      <w:r w:rsidR="00040D0C">
        <w:t xml:space="preserve"> </w:t>
      </w:r>
    </w:p>
    <w:p w14:paraId="34894005" w14:textId="47926C12" w:rsidR="00D74582" w:rsidRDefault="00D74582">
      <w:r>
        <w:t xml:space="preserve">Finance update-Lenora Grable Grant from Ulster County has agreed under an MUOA to assist in getting caught up and training Finance. Off to a great start and many items are clearly defined and caught up. </w:t>
      </w:r>
    </w:p>
    <w:p w14:paraId="1EA09E63" w14:textId="7A417C83" w:rsidR="00D74582" w:rsidRDefault="00D74582">
      <w:r>
        <w:t xml:space="preserve">WAC invoicing-we’re doing well and submitting on </w:t>
      </w:r>
      <w:proofErr w:type="gramStart"/>
      <w:r>
        <w:t>time</w:t>
      </w:r>
      <w:proofErr w:type="gramEnd"/>
    </w:p>
    <w:p w14:paraId="270A801F" w14:textId="79B19579" w:rsidR="00D74582" w:rsidRDefault="00D74582">
      <w:r>
        <w:t xml:space="preserve">There was a request for Press Release for April Wright Lucas-will follow up with Dale/Paul. </w:t>
      </w:r>
    </w:p>
    <w:p w14:paraId="67E00200" w14:textId="61859073" w:rsidR="00D74582" w:rsidRDefault="00D74582">
      <w:r>
        <w:t>Motion to move into Executive Session for personnel and legal matters: Gary Orton</w:t>
      </w:r>
    </w:p>
    <w:p w14:paraId="0C29EFDF" w14:textId="0CEB6577" w:rsidR="00D74582" w:rsidRDefault="00D74582">
      <w:r>
        <w:tab/>
        <w:t>Second: Diane Frances</w:t>
      </w:r>
    </w:p>
    <w:p w14:paraId="45B6133B" w14:textId="6F23BBB8" w:rsidR="00D74582" w:rsidRDefault="00D74582">
      <w:r>
        <w:tab/>
        <w:t>All in favor: 5:53PM</w:t>
      </w:r>
    </w:p>
    <w:p w14:paraId="24457FF1" w14:textId="16B10059" w:rsidR="00040D0C" w:rsidRDefault="00040D0C">
      <w:r>
        <w:t>Notes from Diane Frances:</w:t>
      </w:r>
    </w:p>
    <w:p w14:paraId="2919462E" w14:textId="77777777" w:rsidR="00A92FF3" w:rsidRDefault="00A92FF3" w:rsidP="00A92FF3">
      <w:r>
        <w:t xml:space="preserve">Present: Betty Scott, Donna Dickson-Noonan, Gary </w:t>
      </w:r>
      <w:proofErr w:type="gramStart"/>
      <w:r>
        <w:t>Orton</w:t>
      </w:r>
      <w:proofErr w:type="gramEnd"/>
      <w:r>
        <w:t xml:space="preserve"> and Diane Frances</w:t>
      </w:r>
    </w:p>
    <w:p w14:paraId="2A9412B1" w14:textId="65C19602" w:rsidR="008C5EA6" w:rsidRDefault="008C5EA6">
      <w:r>
        <w:t>6:58</w:t>
      </w:r>
      <w:r w:rsidR="005A63BF">
        <w:t>pm</w:t>
      </w:r>
      <w:r>
        <w:tab/>
        <w:t>A motion was made by Dona Dickson-Noonan to end the executive session, seconded by Gary Orton. The vote was all in favor.</w:t>
      </w:r>
    </w:p>
    <w:p w14:paraId="760F7D26" w14:textId="4EA4BE0A" w:rsidR="008C5EA6" w:rsidRDefault="008C5EA6">
      <w:r>
        <w:t>A motion was made by Don</w:t>
      </w:r>
      <w:r w:rsidR="005A63BF">
        <w:t>n</w:t>
      </w:r>
      <w:r>
        <w:t>a Dickson-Noonan to accept the report and recommendations from Robert Whitaker of Hancock and Eastbrook. The motion was seconded by Gary Orton. The vote was all in favor.</w:t>
      </w:r>
    </w:p>
    <w:p w14:paraId="04FB693E" w14:textId="6F3ACEE0" w:rsidR="008C5EA6" w:rsidRDefault="008C5EA6">
      <w:r>
        <w:t>A motion was made by Gary Orton to adjourn the executive committee meeting, Donna Dickson Noonan seconded the motion. The vote was all in favor.</w:t>
      </w:r>
      <w:r w:rsidR="005A63BF">
        <w:t xml:space="preserve"> 7:10pm</w:t>
      </w:r>
    </w:p>
    <w:sectPr w:rsidR="008C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A6"/>
    <w:rsid w:val="00040D0C"/>
    <w:rsid w:val="005A63BF"/>
    <w:rsid w:val="008C5EA6"/>
    <w:rsid w:val="00A92FF3"/>
    <w:rsid w:val="00AE7D78"/>
    <w:rsid w:val="00D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466EE"/>
  <w15:chartTrackingRefBased/>
  <w15:docId w15:val="{4E9D4F93-F844-4873-9AC0-432DD8C2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Emily Sharon Roach</cp:lastModifiedBy>
  <cp:revision>2</cp:revision>
  <dcterms:created xsi:type="dcterms:W3CDTF">2023-09-25T14:41:00Z</dcterms:created>
  <dcterms:modified xsi:type="dcterms:W3CDTF">2023-09-25T14:41:00Z</dcterms:modified>
</cp:coreProperties>
</file>