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3B87" w14:textId="77777777" w:rsidR="008D5E5E" w:rsidRDefault="008D5E5E" w:rsidP="000D7254">
      <w:pPr>
        <w:pStyle w:val="Heading"/>
        <w:rPr>
          <w:rFonts w:ascii="Arial Narrow" w:hAnsi="Arial Narrow"/>
          <w:caps w:val="0"/>
          <w:color w:val="auto"/>
          <w:spacing w:val="0"/>
          <w:sz w:val="24"/>
          <w:szCs w:val="24"/>
        </w:rPr>
      </w:pPr>
    </w:p>
    <w:p w14:paraId="1D71B07A" w14:textId="77777777" w:rsidR="008D5E5E" w:rsidRDefault="008D5E5E" w:rsidP="000D7254">
      <w:pPr>
        <w:pStyle w:val="Heading"/>
        <w:rPr>
          <w:rFonts w:ascii="Arial Narrow" w:hAnsi="Arial Narrow"/>
          <w:caps w:val="0"/>
          <w:color w:val="auto"/>
          <w:spacing w:val="0"/>
          <w:sz w:val="24"/>
          <w:szCs w:val="24"/>
        </w:rPr>
      </w:pPr>
    </w:p>
    <w:p w14:paraId="6C23DFCE" w14:textId="77777777" w:rsidR="008D5E5E" w:rsidRDefault="008D5E5E" w:rsidP="000D7254">
      <w:pPr>
        <w:pStyle w:val="Heading"/>
        <w:rPr>
          <w:rFonts w:ascii="Arial Narrow" w:hAnsi="Arial Narrow"/>
          <w:caps w:val="0"/>
          <w:color w:val="auto"/>
          <w:spacing w:val="0"/>
          <w:sz w:val="24"/>
          <w:szCs w:val="24"/>
        </w:rPr>
      </w:pPr>
    </w:p>
    <w:p w14:paraId="7BD9609E" w14:textId="2D8BED85" w:rsidR="000D7254" w:rsidRPr="00E90551" w:rsidRDefault="000D7254" w:rsidP="000D7254">
      <w:pPr>
        <w:pStyle w:val="Heading"/>
        <w:rPr>
          <w:rFonts w:ascii="Arial Narrow" w:hAnsi="Arial Narrow"/>
          <w:caps w:val="0"/>
          <w:color w:val="auto"/>
          <w:spacing w:val="0"/>
          <w:sz w:val="24"/>
          <w:szCs w:val="24"/>
        </w:rPr>
      </w:pPr>
      <w:r w:rsidRPr="00E90551">
        <w:rPr>
          <w:noProof/>
        </w:rPr>
        <mc:AlternateContent>
          <mc:Choice Requires="wps">
            <w:drawing>
              <wp:anchor distT="0" distB="0" distL="114300" distR="114300" simplePos="0" relativeHeight="251653632" behindDoc="0" locked="0" layoutInCell="1" allowOverlap="1" wp14:anchorId="3D1CFF09" wp14:editId="68173BCD">
                <wp:simplePos x="0" y="0"/>
                <wp:positionH relativeFrom="column">
                  <wp:posOffset>3436620</wp:posOffset>
                </wp:positionH>
                <wp:positionV relativeFrom="paragraph">
                  <wp:posOffset>57785</wp:posOffset>
                </wp:positionV>
                <wp:extent cx="3467100" cy="342265"/>
                <wp:effectExtent l="7620" t="10160"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265"/>
                        </a:xfrm>
                        <a:prstGeom prst="rect">
                          <a:avLst/>
                        </a:prstGeom>
                        <a:solidFill>
                          <a:srgbClr val="FFFFFF"/>
                        </a:solidFill>
                        <a:ln w="9525">
                          <a:solidFill>
                            <a:srgbClr val="FFFFFF"/>
                          </a:solidFill>
                          <a:miter lim="800000"/>
                          <a:headEnd/>
                          <a:tailEnd/>
                        </a:ln>
                      </wps:spPr>
                      <wps:txbx>
                        <w:txbxContent>
                          <w:p w14:paraId="41F8E539" w14:textId="011651ED" w:rsidR="008D5E5E" w:rsidRDefault="008D5E5E" w:rsidP="000D7254">
                            <w:pPr>
                              <w:pStyle w:val="Heading"/>
                              <w:rPr>
                                <w:rFonts w:ascii="Arial Narrow" w:hAnsi="Arial Narrow"/>
                                <w:caps w:val="0"/>
                                <w:color w:val="000000"/>
                                <w:spacing w:val="0"/>
                                <w:sz w:val="24"/>
                                <w:szCs w:val="24"/>
                              </w:rPr>
                            </w:pPr>
                            <w:r>
                              <w:rPr>
                                <w:rFonts w:ascii="Calibri" w:hAnsi="Calibri"/>
                                <w:b/>
                                <w:bCs/>
                                <w:color w:val="B20202"/>
                                <w:sz w:val="22"/>
                                <w:szCs w:val="22"/>
                              </w:rPr>
                              <w:t>COVID-19 Reopening safety Plan REv: 6/29/20</w:t>
                            </w:r>
                          </w:p>
                          <w:p w14:paraId="047E8E22" w14:textId="77777777" w:rsidR="008D5E5E" w:rsidRDefault="008D5E5E" w:rsidP="000D7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CFF09" id="_x0000_t202" coordsize="21600,21600" o:spt="202" path="m,l,21600r21600,l21600,xe">
                <v:stroke joinstyle="miter"/>
                <v:path gradientshapeok="t" o:connecttype="rect"/>
              </v:shapetype>
              <v:shape id="Text Box 2" o:spid="_x0000_s1026" type="#_x0000_t202" style="position:absolute;margin-left:270.6pt;margin-top:4.55pt;width:273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" strokecolor="white">
                <v:textbox>
                  <w:txbxContent>
                    <w:p w14:paraId="41F8E539" w14:textId="011651ED" w:rsidR="008D5E5E" w:rsidRDefault="008D5E5E" w:rsidP="000D7254">
                      <w:pPr>
                        <w:pStyle w:val="Heading"/>
                        <w:rPr>
                          <w:rFonts w:ascii="Arial Narrow" w:hAnsi="Arial Narrow"/>
                          <w:caps w:val="0"/>
                          <w:color w:val="000000"/>
                          <w:spacing w:val="0"/>
                          <w:sz w:val="24"/>
                          <w:szCs w:val="24"/>
                        </w:rPr>
                      </w:pPr>
                      <w:r>
                        <w:rPr>
                          <w:rFonts w:ascii="Calibri" w:hAnsi="Calibri"/>
                          <w:b/>
                          <w:bCs/>
                          <w:color w:val="B20202"/>
                          <w:sz w:val="22"/>
                          <w:szCs w:val="22"/>
                        </w:rPr>
                        <w:t>COVID-19 Reopening safety Plan REv: 6/29/20</w:t>
                      </w:r>
                    </w:p>
                    <w:p w14:paraId="047E8E22" w14:textId="77777777" w:rsidR="008D5E5E" w:rsidRDefault="008D5E5E" w:rsidP="000D7254"/>
                  </w:txbxContent>
                </v:textbox>
              </v:shape>
            </w:pict>
          </mc:Fallback>
        </mc:AlternateContent>
      </w:r>
      <w:r w:rsidRPr="00E90551">
        <w:rPr>
          <w:rFonts w:ascii="Arial Narrow" w:hAnsi="Arial Narrow"/>
          <w:b/>
          <w:bCs/>
          <w:noProof/>
          <w:color w:val="auto"/>
        </w:rPr>
        <w:drawing>
          <wp:inline distT="0" distB="0" distL="0" distR="0" wp14:anchorId="2C7FE820" wp14:editId="12FE9D78">
            <wp:extent cx="35433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371475"/>
                    </a:xfrm>
                    <a:prstGeom prst="rect">
                      <a:avLst/>
                    </a:prstGeom>
                    <a:noFill/>
                    <a:ln>
                      <a:noFill/>
                    </a:ln>
                  </pic:spPr>
                </pic:pic>
              </a:graphicData>
            </a:graphic>
          </wp:inline>
        </w:drawing>
      </w:r>
    </w:p>
    <w:p w14:paraId="5D5C8342" w14:textId="21D4D008" w:rsidR="000D7254" w:rsidRPr="00E90551" w:rsidRDefault="000D7254" w:rsidP="000D7254">
      <w:pPr>
        <w:pStyle w:val="Heading"/>
        <w:rPr>
          <w:rFonts w:ascii="Arial Narrow" w:hAnsi="Arial Narrow"/>
          <w:caps w:val="0"/>
          <w:color w:val="auto"/>
          <w:spacing w:val="0"/>
          <w:sz w:val="24"/>
          <w:szCs w:val="24"/>
        </w:rPr>
      </w:pPr>
      <w:r w:rsidRPr="00E90551">
        <w:rPr>
          <w:noProof/>
        </w:rPr>
        <mc:AlternateContent>
          <mc:Choice Requires="wps">
            <w:drawing>
              <wp:anchor distT="152399" distB="152399" distL="152400" distR="152400" simplePos="0" relativeHeight="251654656" behindDoc="1" locked="0" layoutInCell="1" allowOverlap="1" wp14:anchorId="1C70BFEF" wp14:editId="3C5B9E4D">
                <wp:simplePos x="0" y="0"/>
                <wp:positionH relativeFrom="page">
                  <wp:posOffset>662940</wp:posOffset>
                </wp:positionH>
                <wp:positionV relativeFrom="page">
                  <wp:posOffset>891539</wp:posOffset>
                </wp:positionV>
                <wp:extent cx="6249670" cy="0"/>
                <wp:effectExtent l="0" t="19050" r="36830" b="19050"/>
                <wp:wrapNone/>
                <wp:docPr id="1073741825" name="Straight Connector 107374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49670" cy="0"/>
                        </a:xfrm>
                        <a:prstGeom prst="line">
                          <a:avLst/>
                        </a:prstGeom>
                        <a:noFill/>
                        <a:ln w="38100" cap="flat">
                          <a:solidFill>
                            <a:srgbClr val="B32824"/>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6DCF9F3" id="Straight Connector 1073741825"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2.2pt,70.2pt" to="544.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" strokecolor="#b32824" strokeweight="3pt">
                <v:stroke miterlimit="4" joinstyle="miter"/>
                <o:lock v:ext="edit" shapetype="f"/>
                <w10:wrap anchorx="page" anchory="page"/>
              </v:line>
            </w:pict>
          </mc:Fallback>
        </mc:AlternateContent>
      </w:r>
    </w:p>
    <w:p w14:paraId="4124708A" w14:textId="77777777" w:rsidR="000D7254" w:rsidRPr="00E90551" w:rsidRDefault="000D7254" w:rsidP="000D7254">
      <w:pPr>
        <w:pStyle w:val="Heading"/>
        <w:rPr>
          <w:rFonts w:ascii="Arial Narrow" w:hAnsi="Arial Narrow"/>
          <w:caps w:val="0"/>
          <w:color w:val="auto"/>
          <w:spacing w:val="0"/>
          <w:sz w:val="24"/>
          <w:szCs w:val="24"/>
        </w:rPr>
      </w:pPr>
      <w:r w:rsidRPr="00E90551">
        <w:rPr>
          <w:rFonts w:ascii="Arial Narrow" w:hAnsi="Arial Narrow"/>
          <w:caps w:val="0"/>
          <w:color w:val="auto"/>
          <w:spacing w:val="0"/>
          <w:sz w:val="24"/>
          <w:szCs w:val="24"/>
        </w:rPr>
        <w:t>Name of Business:  CCE Delaware County</w:t>
      </w:r>
    </w:p>
    <w:p w14:paraId="2DFE37C0" w14:textId="77777777" w:rsidR="000D7254" w:rsidRPr="00E90551" w:rsidRDefault="000D7254" w:rsidP="000D7254">
      <w:pPr>
        <w:pStyle w:val="Heading"/>
        <w:rPr>
          <w:rFonts w:ascii="Arial Narrow" w:hAnsi="Arial Narrow"/>
          <w:caps w:val="0"/>
          <w:color w:val="auto"/>
          <w:spacing w:val="0"/>
          <w:sz w:val="24"/>
          <w:szCs w:val="24"/>
        </w:rPr>
      </w:pPr>
      <w:r w:rsidRPr="00E90551">
        <w:rPr>
          <w:rFonts w:ascii="Arial Narrow" w:hAnsi="Arial Narrow"/>
          <w:caps w:val="0"/>
          <w:color w:val="auto"/>
          <w:spacing w:val="0"/>
          <w:sz w:val="24"/>
          <w:szCs w:val="24"/>
        </w:rPr>
        <w:t xml:space="preserve">Type of Business: Professional Services and Education for Agricultural Businesses, Families, </w:t>
      </w:r>
      <w:proofErr w:type="gramStart"/>
      <w:r w:rsidRPr="00E90551">
        <w:rPr>
          <w:rFonts w:ascii="Arial Narrow" w:hAnsi="Arial Narrow"/>
          <w:caps w:val="0"/>
          <w:color w:val="auto"/>
          <w:spacing w:val="0"/>
          <w:sz w:val="24"/>
          <w:szCs w:val="24"/>
        </w:rPr>
        <w:t>Youth</w:t>
      </w:r>
      <w:proofErr w:type="gramEnd"/>
      <w:r w:rsidRPr="00E90551">
        <w:rPr>
          <w:rFonts w:ascii="Arial Narrow" w:hAnsi="Arial Narrow"/>
          <w:caps w:val="0"/>
          <w:color w:val="auto"/>
          <w:spacing w:val="0"/>
          <w:sz w:val="24"/>
          <w:szCs w:val="24"/>
        </w:rPr>
        <w:t xml:space="preserve"> and the Community</w:t>
      </w:r>
    </w:p>
    <w:p w14:paraId="0CAD7D85" w14:textId="77777777" w:rsidR="000D7254" w:rsidRPr="00E90551" w:rsidRDefault="000D7254" w:rsidP="000D7254">
      <w:pPr>
        <w:pStyle w:val="Heading"/>
        <w:rPr>
          <w:rFonts w:ascii="Arial Narrow" w:hAnsi="Arial Narrow"/>
          <w:caps w:val="0"/>
          <w:color w:val="auto"/>
          <w:spacing w:val="0"/>
          <w:sz w:val="24"/>
          <w:szCs w:val="24"/>
        </w:rPr>
      </w:pPr>
      <w:r w:rsidRPr="00E90551">
        <w:rPr>
          <w:rFonts w:ascii="Arial Narrow" w:hAnsi="Arial Narrow"/>
          <w:caps w:val="0"/>
          <w:color w:val="auto"/>
          <w:spacing w:val="0"/>
          <w:sz w:val="24"/>
          <w:szCs w:val="24"/>
        </w:rPr>
        <w:t>Address: 34570 State Highway 10, Hamden, NY 13782</w:t>
      </w:r>
    </w:p>
    <w:p w14:paraId="76B516B4" w14:textId="77777777" w:rsidR="000D7254" w:rsidRPr="00E90551" w:rsidRDefault="000D7254" w:rsidP="000D7254">
      <w:pPr>
        <w:pStyle w:val="Heading"/>
        <w:rPr>
          <w:rFonts w:ascii="Arial Narrow" w:hAnsi="Arial Narrow"/>
          <w:caps w:val="0"/>
          <w:color w:val="auto"/>
          <w:spacing w:val="0"/>
          <w:sz w:val="24"/>
          <w:szCs w:val="24"/>
        </w:rPr>
      </w:pPr>
      <w:r w:rsidRPr="00E90551">
        <w:rPr>
          <w:rFonts w:ascii="Arial Narrow" w:hAnsi="Arial Narrow"/>
          <w:caps w:val="0"/>
          <w:color w:val="auto"/>
          <w:spacing w:val="0"/>
          <w:sz w:val="24"/>
          <w:szCs w:val="24"/>
        </w:rPr>
        <w:t>Contact Information: jmd30@cornell.edu</w:t>
      </w:r>
    </w:p>
    <w:p w14:paraId="1C34EADC" w14:textId="77777777" w:rsidR="000D7254" w:rsidRPr="00E90551" w:rsidRDefault="000D7254" w:rsidP="000D7254">
      <w:pPr>
        <w:pStyle w:val="Heading"/>
        <w:rPr>
          <w:rFonts w:ascii="Arial Narrow" w:hAnsi="Arial Narrow"/>
          <w:caps w:val="0"/>
          <w:color w:val="auto"/>
          <w:spacing w:val="0"/>
          <w:sz w:val="24"/>
          <w:szCs w:val="24"/>
        </w:rPr>
      </w:pPr>
      <w:r w:rsidRPr="00E90551">
        <w:rPr>
          <w:rFonts w:ascii="Arial Narrow" w:hAnsi="Arial Narrow"/>
          <w:caps w:val="0"/>
          <w:color w:val="auto"/>
          <w:spacing w:val="0"/>
          <w:sz w:val="24"/>
          <w:szCs w:val="24"/>
        </w:rPr>
        <w:t>Manager of Business: Jeanne Darling, Executive Director</w:t>
      </w:r>
    </w:p>
    <w:p w14:paraId="3522A9F4" w14:textId="77777777" w:rsidR="000D7254" w:rsidRPr="00E90551" w:rsidRDefault="000D7254" w:rsidP="000D7254">
      <w:pPr>
        <w:pStyle w:val="Body"/>
        <w:spacing w:line="240" w:lineRule="auto"/>
        <w:rPr>
          <w:rFonts w:ascii="Arial Narrow" w:hAnsi="Arial Narrow"/>
          <w:color w:val="auto"/>
          <w:sz w:val="24"/>
          <w:szCs w:val="24"/>
        </w:rPr>
      </w:pPr>
    </w:p>
    <w:p w14:paraId="0DDEB9AE"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 xml:space="preserve">This document serves as the written safety plan outlining how Cornell Cooperative Extension of Delaware County (CCE) will aid in the prevention of the spread of COVID-19 during recovery and re-opening. </w:t>
      </w:r>
    </w:p>
    <w:p w14:paraId="3485F8FE"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p>
    <w:p w14:paraId="12ADE545"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 xml:space="preserve">The following procedures have been developed to facilitate the transitioning staff back to their primary place of work in response to the Governor’s New York Forward phased approach to re-open New York State. This plan is a living document and will be updated and modified as preparation for future phases of the plan are rolled out and additional requirements are outlined by regulatory agencies. </w:t>
      </w:r>
    </w:p>
    <w:p w14:paraId="34413600"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hAnsi="Arial Narrow"/>
          <w:color w:val="auto"/>
          <w:sz w:val="24"/>
          <w:szCs w:val="24"/>
        </w:rPr>
        <w:t xml:space="preserve">This plan will be adapted and updated by Associations based on local needs, best practices and </w:t>
      </w:r>
    </w:p>
    <w:p w14:paraId="44C15EBD"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hAnsi="Arial Narrow"/>
          <w:color w:val="auto"/>
          <w:sz w:val="24"/>
          <w:szCs w:val="24"/>
        </w:rPr>
        <w:t xml:space="preserve">changes in phased re-opening requirements. All plans will be developed in coordination with the following: </w:t>
      </w:r>
    </w:p>
    <w:p w14:paraId="495C501A" w14:textId="77777777" w:rsidR="000D7254" w:rsidRPr="00E90551" w:rsidRDefault="000D7254" w:rsidP="000D7254">
      <w:pPr>
        <w:pStyle w:val="Body"/>
        <w:spacing w:line="240" w:lineRule="auto"/>
        <w:rPr>
          <w:rFonts w:ascii="Arial Narrow" w:hAnsi="Arial Narrow"/>
          <w:color w:val="auto"/>
          <w:sz w:val="24"/>
          <w:szCs w:val="24"/>
        </w:rPr>
      </w:pPr>
    </w:p>
    <w:p w14:paraId="7579CE4F" w14:textId="77777777" w:rsidR="000D7254" w:rsidRPr="00E90551" w:rsidRDefault="00234256" w:rsidP="000D7254">
      <w:pPr>
        <w:rPr>
          <w:rFonts w:ascii="Arial Narrow" w:hAnsi="Arial Narrow"/>
        </w:rPr>
      </w:pPr>
      <w:hyperlink r:id="rId8" w:history="1">
        <w:r w:rsidR="000D7254" w:rsidRPr="00E90551">
          <w:rPr>
            <w:rStyle w:val="Hyperlink"/>
            <w:rFonts w:ascii="Arial Narrow" w:hAnsi="Arial Narrow"/>
            <w:color w:val="000000"/>
          </w:rPr>
          <w:t>https://www.cdc.gov/coronavirus/2019-ncov/index.html</w:t>
        </w:r>
      </w:hyperlink>
    </w:p>
    <w:p w14:paraId="5CEC96DF" w14:textId="77777777" w:rsidR="000D7254" w:rsidRPr="00E90551" w:rsidRDefault="000D7254" w:rsidP="000D7254">
      <w:pPr>
        <w:pStyle w:val="Body"/>
        <w:spacing w:line="240" w:lineRule="auto"/>
        <w:rPr>
          <w:rFonts w:ascii="Arial Narrow" w:hAnsi="Arial Narrow"/>
          <w:color w:val="auto"/>
          <w:sz w:val="24"/>
          <w:szCs w:val="24"/>
        </w:rPr>
      </w:pPr>
    </w:p>
    <w:p w14:paraId="7B64D1AF" w14:textId="77777777" w:rsidR="000D7254" w:rsidRPr="00E90551" w:rsidRDefault="00234256" w:rsidP="000D7254">
      <w:pPr>
        <w:rPr>
          <w:rFonts w:ascii="Arial Narrow" w:hAnsi="Arial Narrow"/>
        </w:rPr>
      </w:pPr>
      <w:hyperlink r:id="rId9" w:history="1">
        <w:r w:rsidR="000D7254" w:rsidRPr="00E90551">
          <w:rPr>
            <w:rStyle w:val="Hyperlink"/>
            <w:rFonts w:ascii="Arial Narrow" w:hAnsi="Arial Narrow"/>
            <w:color w:val="000000"/>
          </w:rPr>
          <w:t>https://forward.ny.gov/</w:t>
        </w:r>
      </w:hyperlink>
    </w:p>
    <w:p w14:paraId="65CD1D42" w14:textId="77777777" w:rsidR="000D7254" w:rsidRPr="00E90551" w:rsidRDefault="000D7254" w:rsidP="000D7254">
      <w:pPr>
        <w:pStyle w:val="Body"/>
        <w:spacing w:line="240" w:lineRule="auto"/>
        <w:rPr>
          <w:rFonts w:ascii="Arial Narrow" w:hAnsi="Arial Narrow"/>
          <w:color w:val="auto"/>
          <w:sz w:val="24"/>
          <w:szCs w:val="24"/>
        </w:rPr>
      </w:pPr>
    </w:p>
    <w:p w14:paraId="08E86265" w14:textId="77777777" w:rsidR="000D7254" w:rsidRPr="00E90551" w:rsidRDefault="00234256" w:rsidP="000D7254">
      <w:pPr>
        <w:rPr>
          <w:rFonts w:ascii="Arial Narrow" w:hAnsi="Arial Narrow"/>
        </w:rPr>
      </w:pPr>
      <w:hyperlink r:id="rId10" w:history="1">
        <w:r w:rsidR="000D7254" w:rsidRPr="00E90551">
          <w:rPr>
            <w:rStyle w:val="Hyperlink"/>
            <w:rFonts w:ascii="Arial Narrow" w:hAnsi="Arial Narrow"/>
            <w:color w:val="000000"/>
          </w:rPr>
          <w:t>https://www.ny.gov/</w:t>
        </w:r>
      </w:hyperlink>
    </w:p>
    <w:p w14:paraId="56136201" w14:textId="77777777" w:rsidR="000D7254" w:rsidRPr="00E90551" w:rsidRDefault="000D7254" w:rsidP="000D7254">
      <w:pPr>
        <w:rPr>
          <w:rFonts w:ascii="Arial Narrow" w:hAnsi="Arial Narrow"/>
        </w:rPr>
      </w:pPr>
    </w:p>
    <w:p w14:paraId="40A3ABBC" w14:textId="77777777" w:rsidR="000D7254" w:rsidRPr="00E90551" w:rsidRDefault="00234256" w:rsidP="000D7254">
      <w:pPr>
        <w:rPr>
          <w:rFonts w:ascii="Arial Narrow" w:hAnsi="Arial Narrow"/>
        </w:rPr>
      </w:pPr>
      <w:hyperlink r:id="rId11" w:history="1">
        <w:r w:rsidR="000D7254" w:rsidRPr="00E90551">
          <w:rPr>
            <w:rStyle w:val="Hyperlink"/>
            <w:rFonts w:ascii="Arial Narrow" w:hAnsi="Arial Narrow"/>
            <w:color w:val="000000"/>
          </w:rPr>
          <w:t>https://www.health.ny.gov/</w:t>
        </w:r>
      </w:hyperlink>
    </w:p>
    <w:p w14:paraId="6200304C" w14:textId="77777777" w:rsidR="000D7254" w:rsidRPr="00E90551" w:rsidRDefault="000D7254" w:rsidP="000D7254">
      <w:pPr>
        <w:pStyle w:val="Body"/>
        <w:spacing w:line="240" w:lineRule="auto"/>
        <w:rPr>
          <w:rFonts w:ascii="Arial Narrow" w:hAnsi="Arial Narrow"/>
          <w:color w:val="auto"/>
          <w:sz w:val="24"/>
          <w:szCs w:val="24"/>
        </w:rPr>
      </w:pPr>
    </w:p>
    <w:p w14:paraId="3C49CE1E" w14:textId="77777777" w:rsidR="000D7254" w:rsidRPr="00E90551" w:rsidRDefault="000D7254" w:rsidP="000D7254">
      <w:pPr>
        <w:pStyle w:val="Body"/>
        <w:spacing w:line="240" w:lineRule="auto"/>
        <w:rPr>
          <w:rStyle w:val="Hyperlink"/>
        </w:rPr>
      </w:pPr>
      <w:r w:rsidRPr="00E90551">
        <w:rPr>
          <w:rFonts w:ascii="Arial Narrow" w:hAnsi="Arial Narrow"/>
          <w:color w:val="auto"/>
          <w:sz w:val="24"/>
          <w:szCs w:val="24"/>
        </w:rPr>
        <w:t xml:space="preserve">This plan addresses the following areas of concern as documented by NYS </w:t>
      </w:r>
      <w:hyperlink r:id="rId12" w:history="1">
        <w:r w:rsidRPr="00E90551">
          <w:rPr>
            <w:rStyle w:val="Hyperlink"/>
            <w:rFonts w:ascii="Arial Narrow" w:hAnsi="Arial Narrow"/>
            <w:sz w:val="24"/>
            <w:szCs w:val="24"/>
          </w:rPr>
          <w:t>https://www.osha.gov/SLTC/covid-19/controlprevention.html</w:t>
        </w:r>
      </w:hyperlink>
    </w:p>
    <w:p w14:paraId="76752E0F" w14:textId="77777777" w:rsidR="000D7254" w:rsidRPr="00E90551" w:rsidRDefault="000D7254" w:rsidP="000D7254">
      <w:pPr>
        <w:pStyle w:val="Body"/>
        <w:spacing w:line="240" w:lineRule="auto"/>
      </w:pPr>
      <w:r w:rsidRPr="00E90551">
        <w:rPr>
          <w:rStyle w:val="Hyperlink"/>
          <w:rFonts w:ascii="Arial Narrow" w:hAnsi="Arial Narrow"/>
          <w:color w:val="auto"/>
          <w:sz w:val="24"/>
          <w:szCs w:val="24"/>
        </w:rPr>
        <w:t xml:space="preserve">This document has been reviewed by the Delaware Board of Directors on May 26, 2020 </w:t>
      </w:r>
    </w:p>
    <w:p w14:paraId="0874FB80"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hAnsi="Arial Narrow"/>
          <w:color w:val="auto"/>
          <w:sz w:val="24"/>
          <w:szCs w:val="24"/>
        </w:rPr>
        <w:t xml:space="preserve">This document will be uploaded to the CCE website: </w:t>
      </w:r>
    </w:p>
    <w:p w14:paraId="0AE10F55"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p>
    <w:p w14:paraId="7715DB56"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 xml:space="preserve">The following person(s) have been assigned for primary responsibility to develop, maintain and/or </w:t>
      </w:r>
    </w:p>
    <w:p w14:paraId="1C8C5992"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implement the preparedness, response and recovery plan and will serve as the association</w:t>
      </w:r>
      <w:r w:rsidRPr="00E90551">
        <w:rPr>
          <w:rFonts w:ascii="Arial Narrow" w:eastAsia="Arial Unicode MS" w:hAnsi="Arial Narrow" w:cs="Arial Unicode MS" w:hint="eastAsia"/>
          <w:color w:val="auto"/>
          <w:sz w:val="24"/>
          <w:szCs w:val="24"/>
          <w:rtl/>
        </w:rPr>
        <w:t>’</w:t>
      </w:r>
      <w:r w:rsidRPr="00E90551">
        <w:rPr>
          <w:rFonts w:ascii="Arial Narrow" w:eastAsia="Arial Unicode MS" w:hAnsi="Arial Narrow" w:cs="Arial Unicode MS"/>
          <w:color w:val="auto"/>
          <w:sz w:val="24"/>
          <w:szCs w:val="24"/>
        </w:rPr>
        <w:t xml:space="preserve">s contact person in case of an epidemic.  </w:t>
      </w:r>
    </w:p>
    <w:p w14:paraId="63BA8A07" w14:textId="31E666D7" w:rsidR="00F43E3E" w:rsidRPr="00E90551" w:rsidRDefault="00F43E3E"/>
    <w:p w14:paraId="14E74393" w14:textId="77777777" w:rsidR="000D7254" w:rsidRPr="00E90551" w:rsidRDefault="000D7254" w:rsidP="000D7254">
      <w:pPr>
        <w:pStyle w:val="Body"/>
        <w:spacing w:line="240" w:lineRule="auto"/>
        <w:rPr>
          <w:rFonts w:ascii="Arial Narrow" w:eastAsia="Arial Unicode MS" w:hAnsi="Arial Narrow" w:cs="Arial Unicode MS"/>
          <w:b/>
          <w:color w:val="auto"/>
          <w:sz w:val="32"/>
          <w:szCs w:val="24"/>
        </w:rPr>
      </w:pPr>
      <w:r w:rsidRPr="00E90551">
        <w:rPr>
          <w:rFonts w:ascii="Arial Narrow" w:eastAsia="Arial Unicode MS" w:hAnsi="Arial Narrow" w:cs="Arial Unicode MS"/>
          <w:b/>
          <w:color w:val="auto"/>
          <w:sz w:val="32"/>
          <w:szCs w:val="24"/>
        </w:rPr>
        <w:t>Response Team</w:t>
      </w:r>
    </w:p>
    <w:tbl>
      <w:tblPr>
        <w:tblpPr w:leftFromText="187" w:rightFromText="187" w:vertAnchor="text" w:horzAnchor="margin" w:tblpX="70" w:tblpY="1"/>
        <w:tblW w:w="10935"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2249"/>
        <w:gridCol w:w="1980"/>
        <w:gridCol w:w="2779"/>
        <w:gridCol w:w="2340"/>
        <w:gridCol w:w="1587"/>
      </w:tblGrid>
      <w:tr w:rsidR="000D7254" w:rsidRPr="00E90551" w14:paraId="40B3737C" w14:textId="77777777" w:rsidTr="00267616">
        <w:trPr>
          <w:trHeight w:val="550"/>
          <w:tblHeader/>
        </w:trPr>
        <w:tc>
          <w:tcPr>
            <w:tcW w:w="2249" w:type="dxa"/>
            <w:tcBorders>
              <w:top w:val="nil"/>
              <w:left w:val="nil"/>
              <w:bottom w:val="single" w:sz="4" w:space="0" w:color="auto"/>
              <w:right w:val="single" w:sz="2" w:space="0" w:color="214E66"/>
            </w:tcBorders>
            <w:shd w:val="clear" w:color="auto" w:fill="B32824"/>
            <w:tcMar>
              <w:top w:w="80" w:type="dxa"/>
              <w:left w:w="80" w:type="dxa"/>
              <w:bottom w:w="80" w:type="dxa"/>
              <w:right w:w="80" w:type="dxa"/>
            </w:tcMar>
            <w:hideMark/>
          </w:tcPr>
          <w:p w14:paraId="3957C8B5" w14:textId="77777777" w:rsidR="000D7254" w:rsidRPr="00E90551" w:rsidRDefault="000D7254">
            <w:pPr>
              <w:jc w:val="center"/>
              <w:rPr>
                <w:rFonts w:ascii="Arial Narrow" w:hAnsi="Arial Narrow"/>
                <w:b/>
                <w:bCs/>
              </w:rPr>
            </w:pPr>
            <w:r w:rsidRPr="00E90551">
              <w:rPr>
                <w:rStyle w:val="Hyperlink0"/>
                <w:rFonts w:ascii="Arial Narrow" w:hAnsi="Arial Narrow"/>
                <w:b/>
                <w:bCs/>
              </w:rPr>
              <w:t>Workplace Coordinator</w:t>
            </w:r>
          </w:p>
        </w:tc>
        <w:tc>
          <w:tcPr>
            <w:tcW w:w="1980" w:type="dxa"/>
            <w:tcBorders>
              <w:top w:val="nil"/>
              <w:left w:val="single" w:sz="2" w:space="0" w:color="214E66"/>
              <w:bottom w:val="single" w:sz="4" w:space="0" w:color="auto"/>
              <w:right w:val="single" w:sz="2" w:space="0" w:color="214E66"/>
            </w:tcBorders>
            <w:shd w:val="clear" w:color="auto" w:fill="B32824"/>
            <w:tcMar>
              <w:top w:w="80" w:type="dxa"/>
              <w:left w:w="80" w:type="dxa"/>
              <w:bottom w:w="80" w:type="dxa"/>
              <w:right w:w="80" w:type="dxa"/>
            </w:tcMar>
            <w:hideMark/>
          </w:tcPr>
          <w:p w14:paraId="77BB8B09" w14:textId="77777777" w:rsidR="000D7254" w:rsidRPr="00E90551" w:rsidRDefault="000D7254">
            <w:pPr>
              <w:pStyle w:val="TableStyle1"/>
              <w:spacing w:line="240" w:lineRule="auto"/>
              <w:jc w:val="center"/>
              <w:rPr>
                <w:rFonts w:ascii="Arial Narrow" w:hAnsi="Arial Narrow"/>
                <w:color w:val="auto"/>
                <w:sz w:val="24"/>
                <w:szCs w:val="24"/>
              </w:rPr>
            </w:pPr>
            <w:r w:rsidRPr="00E90551">
              <w:rPr>
                <w:rFonts w:ascii="Arial Narrow" w:eastAsia="Arial Unicode MS" w:hAnsi="Arial Narrow" w:cs="Arial Unicode MS"/>
                <w:color w:val="auto"/>
                <w:sz w:val="24"/>
                <w:szCs w:val="24"/>
              </w:rPr>
              <w:t>Name</w:t>
            </w:r>
          </w:p>
        </w:tc>
        <w:tc>
          <w:tcPr>
            <w:tcW w:w="2779" w:type="dxa"/>
            <w:tcBorders>
              <w:top w:val="nil"/>
              <w:left w:val="single" w:sz="2" w:space="0" w:color="214E66"/>
              <w:bottom w:val="single" w:sz="4" w:space="0" w:color="auto"/>
              <w:right w:val="single" w:sz="2" w:space="0" w:color="214E66"/>
            </w:tcBorders>
            <w:shd w:val="clear" w:color="auto" w:fill="B32824"/>
            <w:tcMar>
              <w:top w:w="80" w:type="dxa"/>
              <w:left w:w="80" w:type="dxa"/>
              <w:bottom w:w="80" w:type="dxa"/>
              <w:right w:w="80" w:type="dxa"/>
            </w:tcMar>
            <w:hideMark/>
          </w:tcPr>
          <w:p w14:paraId="70D1DCD1" w14:textId="77777777" w:rsidR="000D7254" w:rsidRPr="00E90551" w:rsidRDefault="000D7254">
            <w:pPr>
              <w:pStyle w:val="TableStyle1"/>
              <w:spacing w:line="240" w:lineRule="auto"/>
              <w:jc w:val="center"/>
              <w:rPr>
                <w:rFonts w:ascii="Arial Narrow" w:hAnsi="Arial Narrow"/>
                <w:color w:val="auto"/>
                <w:sz w:val="24"/>
                <w:szCs w:val="24"/>
              </w:rPr>
            </w:pPr>
            <w:r w:rsidRPr="00E90551">
              <w:rPr>
                <w:rFonts w:ascii="Arial Narrow" w:eastAsia="Arial Unicode MS" w:hAnsi="Arial Narrow" w:cs="Arial Unicode MS"/>
                <w:color w:val="auto"/>
                <w:sz w:val="24"/>
                <w:szCs w:val="24"/>
              </w:rPr>
              <w:t>Title</w:t>
            </w:r>
          </w:p>
        </w:tc>
        <w:tc>
          <w:tcPr>
            <w:tcW w:w="2340" w:type="dxa"/>
            <w:tcBorders>
              <w:top w:val="nil"/>
              <w:left w:val="single" w:sz="2" w:space="0" w:color="214E66"/>
              <w:bottom w:val="single" w:sz="4" w:space="0" w:color="auto"/>
              <w:right w:val="nil"/>
            </w:tcBorders>
            <w:shd w:val="clear" w:color="auto" w:fill="B32824"/>
            <w:tcMar>
              <w:top w:w="80" w:type="dxa"/>
              <w:left w:w="80" w:type="dxa"/>
              <w:bottom w:w="80" w:type="dxa"/>
              <w:right w:w="80" w:type="dxa"/>
            </w:tcMar>
            <w:hideMark/>
          </w:tcPr>
          <w:p w14:paraId="3E112434" w14:textId="77777777" w:rsidR="000D7254" w:rsidRPr="00E90551" w:rsidRDefault="000D7254">
            <w:pPr>
              <w:pStyle w:val="TableStyle1"/>
              <w:spacing w:line="240" w:lineRule="auto"/>
              <w:jc w:val="center"/>
              <w:rPr>
                <w:rFonts w:ascii="Arial Narrow" w:hAnsi="Arial Narrow"/>
                <w:color w:val="auto"/>
                <w:sz w:val="24"/>
                <w:szCs w:val="24"/>
              </w:rPr>
            </w:pPr>
            <w:r w:rsidRPr="00E90551">
              <w:rPr>
                <w:rFonts w:ascii="Arial Narrow" w:eastAsia="Arial Unicode MS" w:hAnsi="Arial Narrow" w:cs="Arial Unicode MS"/>
                <w:color w:val="auto"/>
                <w:sz w:val="24"/>
                <w:szCs w:val="24"/>
              </w:rPr>
              <w:t>Email Address</w:t>
            </w:r>
          </w:p>
        </w:tc>
        <w:tc>
          <w:tcPr>
            <w:tcW w:w="1587" w:type="dxa"/>
            <w:tcBorders>
              <w:top w:val="nil"/>
              <w:left w:val="single" w:sz="2" w:space="0" w:color="214E66"/>
              <w:bottom w:val="single" w:sz="4" w:space="0" w:color="auto"/>
              <w:right w:val="nil"/>
            </w:tcBorders>
            <w:shd w:val="clear" w:color="auto" w:fill="B32824"/>
            <w:hideMark/>
          </w:tcPr>
          <w:p w14:paraId="32A6B67C" w14:textId="77777777" w:rsidR="000D7254" w:rsidRPr="00E90551" w:rsidRDefault="000D7254">
            <w:pPr>
              <w:pStyle w:val="TableStyle1"/>
              <w:spacing w:line="240" w:lineRule="auto"/>
              <w:jc w:val="center"/>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Cell Phone</w:t>
            </w:r>
          </w:p>
        </w:tc>
      </w:tr>
      <w:tr w:rsidR="000D7254" w:rsidRPr="00E90551" w14:paraId="7948C60D"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F623DFA"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Primary Emergency Contact, Oversee Response Team</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6F0892C" w14:textId="77777777" w:rsidR="000D7254" w:rsidRPr="00E90551" w:rsidRDefault="000D7254">
            <w:pPr>
              <w:rPr>
                <w:rFonts w:ascii="Arial Narrow" w:hAnsi="Arial Narrow"/>
              </w:rPr>
            </w:pPr>
            <w:r w:rsidRPr="00E90551">
              <w:rPr>
                <w:rFonts w:ascii="Arial Narrow" w:hAnsi="Arial Narrow"/>
              </w:rPr>
              <w:t>Jeanne Darling</w:t>
            </w:r>
          </w:p>
        </w:tc>
        <w:tc>
          <w:tcPr>
            <w:tcW w:w="27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4CB1F4C" w14:textId="77777777" w:rsidR="000D7254" w:rsidRPr="00E90551" w:rsidRDefault="000D7254">
            <w:pPr>
              <w:rPr>
                <w:rFonts w:ascii="Arial Narrow" w:hAnsi="Arial Narrow"/>
              </w:rPr>
            </w:pPr>
            <w:r w:rsidRPr="00E90551">
              <w:rPr>
                <w:rFonts w:ascii="Arial Narrow" w:eastAsia="Arial Unicode MS" w:hAnsi="Arial Narrow" w:cs="Arial Unicode MS"/>
              </w:rPr>
              <w:t>Executive Director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F7C76EF" w14:textId="77777777" w:rsidR="000D7254" w:rsidRPr="00E90551" w:rsidRDefault="000D7254">
            <w:pPr>
              <w:rPr>
                <w:rFonts w:ascii="Arial Narrow" w:hAnsi="Arial Narrow"/>
                <w:u w:val="single"/>
              </w:rPr>
            </w:pPr>
            <w:r w:rsidRPr="00E90551">
              <w:rPr>
                <w:rFonts w:ascii="Arial Narrow" w:hAnsi="Arial Narrow"/>
                <w:u w:val="single"/>
              </w:rPr>
              <w:t>jmd30@cornell.edu</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4EB7DE0" w14:textId="77777777" w:rsidR="000D7254" w:rsidRPr="00E90551" w:rsidRDefault="000D7254">
            <w:pPr>
              <w:rPr>
                <w:rFonts w:ascii="Arial Narrow" w:hAnsi="Arial Narrow"/>
              </w:rPr>
            </w:pPr>
            <w:r w:rsidRPr="00E90551">
              <w:rPr>
                <w:rFonts w:ascii="Arial Narrow" w:hAnsi="Arial Narrow"/>
              </w:rPr>
              <w:t>607-222-8697</w:t>
            </w:r>
          </w:p>
        </w:tc>
      </w:tr>
      <w:tr w:rsidR="000D7254" w:rsidRPr="00E90551" w14:paraId="7448816D"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77E2CC18"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sz w:val="24"/>
                <w:szCs w:val="24"/>
              </w:rPr>
              <w:lastRenderedPageBreak/>
              <w:t>Secondary Emergency Contacts</w:t>
            </w:r>
          </w:p>
        </w:tc>
        <w:tc>
          <w:tcPr>
            <w:tcW w:w="198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52BC99CC" w14:textId="77777777" w:rsidR="000D7254" w:rsidRPr="00E90551" w:rsidRDefault="000D7254">
            <w:pPr>
              <w:rPr>
                <w:rFonts w:ascii="Arial Narrow" w:hAnsi="Arial Narrow"/>
              </w:rPr>
            </w:pPr>
            <w:r w:rsidRPr="00E90551">
              <w:rPr>
                <w:rFonts w:ascii="Arial Narrow" w:hAnsi="Arial Narrow"/>
              </w:rPr>
              <w:t>Mariane Kiraly</w:t>
            </w:r>
          </w:p>
          <w:p w14:paraId="2865024D" w14:textId="77777777" w:rsidR="000D7254" w:rsidRPr="00E90551" w:rsidRDefault="000D7254">
            <w:pPr>
              <w:rPr>
                <w:rFonts w:ascii="Arial Narrow" w:hAnsi="Arial Narrow"/>
              </w:rPr>
            </w:pPr>
            <w:r w:rsidRPr="00E90551">
              <w:rPr>
                <w:rFonts w:ascii="Arial Narrow" w:hAnsi="Arial Narrow"/>
              </w:rPr>
              <w:t>John Hannum</w:t>
            </w:r>
          </w:p>
          <w:p w14:paraId="4615F99F" w14:textId="77777777" w:rsidR="000D7254" w:rsidRPr="00E90551" w:rsidRDefault="000D7254">
            <w:pPr>
              <w:rPr>
                <w:rFonts w:ascii="Arial Narrow" w:hAnsi="Arial Narrow"/>
              </w:rPr>
            </w:pPr>
            <w:r w:rsidRPr="00E90551">
              <w:rPr>
                <w:rFonts w:ascii="Arial Narrow" w:hAnsi="Arial Narrow"/>
              </w:rPr>
              <w:t>Dale Dewing</w:t>
            </w:r>
          </w:p>
        </w:tc>
        <w:tc>
          <w:tcPr>
            <w:tcW w:w="277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541624B3" w14:textId="77777777" w:rsidR="000D7254" w:rsidRPr="00E90551" w:rsidRDefault="000D7254">
            <w:pPr>
              <w:rPr>
                <w:rFonts w:ascii="Arial Narrow" w:hAnsi="Arial Narrow"/>
              </w:rPr>
            </w:pPr>
            <w:r w:rsidRPr="00E90551">
              <w:rPr>
                <w:rFonts w:ascii="Arial Narrow" w:hAnsi="Arial Narrow"/>
              </w:rPr>
              <w:t>Sr. Resource Educator</w:t>
            </w:r>
          </w:p>
          <w:p w14:paraId="708ABBFE" w14:textId="77777777" w:rsidR="000D7254" w:rsidRPr="00E90551" w:rsidRDefault="000D7254">
            <w:pPr>
              <w:rPr>
                <w:rFonts w:ascii="Arial Narrow" w:hAnsi="Arial Narrow"/>
              </w:rPr>
            </w:pPr>
            <w:r w:rsidRPr="00E90551">
              <w:rPr>
                <w:rFonts w:ascii="Arial Narrow" w:hAnsi="Arial Narrow"/>
              </w:rPr>
              <w:t>Team Leader – 4H</w:t>
            </w:r>
          </w:p>
          <w:p w14:paraId="155AFEBB" w14:textId="77777777" w:rsidR="000D7254" w:rsidRPr="00E90551" w:rsidRDefault="000D7254">
            <w:pPr>
              <w:rPr>
                <w:rFonts w:ascii="Arial Narrow" w:hAnsi="Arial Narrow"/>
              </w:rPr>
            </w:pPr>
            <w:r w:rsidRPr="00E90551">
              <w:rPr>
                <w:rFonts w:ascii="Arial Narrow" w:hAnsi="Arial Narrow"/>
              </w:rPr>
              <w:t>Sr. Team Leader</w:t>
            </w:r>
          </w:p>
        </w:tc>
        <w:tc>
          <w:tcPr>
            <w:tcW w:w="234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5EEAFE5C" w14:textId="77777777" w:rsidR="000D7254" w:rsidRPr="00E90551" w:rsidRDefault="00234256">
            <w:pPr>
              <w:rPr>
                <w:rFonts w:ascii="Arial Narrow" w:hAnsi="Arial Narrow"/>
                <w:u w:val="single"/>
              </w:rPr>
            </w:pPr>
            <w:hyperlink r:id="rId13" w:history="1">
              <w:r w:rsidR="000D7254" w:rsidRPr="00E90551">
                <w:rPr>
                  <w:rStyle w:val="Hyperlink"/>
                  <w:rFonts w:ascii="Arial Narrow" w:hAnsi="Arial Narrow"/>
                  <w:color w:val="000000"/>
                </w:rPr>
                <w:t>mk129@cornell.edu</w:t>
              </w:r>
            </w:hyperlink>
          </w:p>
          <w:p w14:paraId="782CF2A0" w14:textId="77777777" w:rsidR="000D7254" w:rsidRPr="00E90551" w:rsidRDefault="00234256">
            <w:pPr>
              <w:rPr>
                <w:rFonts w:ascii="Arial Narrow" w:hAnsi="Arial Narrow"/>
                <w:u w:val="single"/>
              </w:rPr>
            </w:pPr>
            <w:hyperlink r:id="rId14" w:history="1">
              <w:r w:rsidR="000D7254" w:rsidRPr="00E90551">
                <w:rPr>
                  <w:rStyle w:val="Hyperlink"/>
                  <w:rFonts w:ascii="Arial Narrow" w:hAnsi="Arial Narrow"/>
                  <w:color w:val="000000"/>
                </w:rPr>
                <w:t>jth44@cornell.edu</w:t>
              </w:r>
            </w:hyperlink>
          </w:p>
          <w:p w14:paraId="6F64D0D8" w14:textId="77777777" w:rsidR="000D7254" w:rsidRPr="00E90551" w:rsidRDefault="000D7254">
            <w:pPr>
              <w:rPr>
                <w:rFonts w:ascii="Arial Narrow" w:hAnsi="Arial Narrow"/>
                <w:u w:val="single"/>
              </w:rPr>
            </w:pPr>
            <w:r w:rsidRPr="00E90551">
              <w:rPr>
                <w:rFonts w:ascii="Arial Narrow" w:hAnsi="Arial Narrow"/>
                <w:u w:val="single"/>
              </w:rPr>
              <w:t>drd4@cornell.edu</w:t>
            </w:r>
          </w:p>
        </w:tc>
        <w:tc>
          <w:tcPr>
            <w:tcW w:w="1587" w:type="dxa"/>
            <w:tcBorders>
              <w:top w:val="single" w:sz="4" w:space="0" w:color="auto"/>
              <w:left w:val="single" w:sz="4" w:space="0" w:color="auto"/>
              <w:bottom w:val="single" w:sz="4" w:space="0" w:color="auto"/>
              <w:right w:val="single" w:sz="4" w:space="0" w:color="auto"/>
            </w:tcBorders>
            <w:shd w:val="clear" w:color="auto" w:fill="D9D9D9"/>
            <w:hideMark/>
          </w:tcPr>
          <w:p w14:paraId="09ACDDE4" w14:textId="77777777" w:rsidR="000D7254" w:rsidRPr="00E90551" w:rsidRDefault="000D7254">
            <w:pPr>
              <w:rPr>
                <w:rFonts w:ascii="Arial Narrow" w:hAnsi="Arial Narrow"/>
              </w:rPr>
            </w:pPr>
            <w:r w:rsidRPr="00E90551">
              <w:rPr>
                <w:rFonts w:ascii="Arial Narrow" w:hAnsi="Arial Narrow"/>
              </w:rPr>
              <w:t>607-435-3415</w:t>
            </w:r>
          </w:p>
          <w:p w14:paraId="47C92B33" w14:textId="77777777" w:rsidR="000D7254" w:rsidRPr="00E90551" w:rsidRDefault="000D7254">
            <w:pPr>
              <w:rPr>
                <w:rFonts w:ascii="Arial Narrow" w:hAnsi="Arial Narrow"/>
              </w:rPr>
            </w:pPr>
            <w:r w:rsidRPr="00E90551">
              <w:rPr>
                <w:rFonts w:ascii="Arial Narrow" w:hAnsi="Arial Narrow"/>
              </w:rPr>
              <w:t>607-434-1482</w:t>
            </w:r>
          </w:p>
          <w:p w14:paraId="0B8B2649" w14:textId="77777777" w:rsidR="000D7254" w:rsidRPr="00E90551" w:rsidRDefault="000D7254">
            <w:pPr>
              <w:rPr>
                <w:rFonts w:ascii="Arial Narrow" w:hAnsi="Arial Narrow"/>
              </w:rPr>
            </w:pPr>
            <w:r w:rsidRPr="00E90551">
              <w:rPr>
                <w:rFonts w:ascii="Arial Narrow" w:hAnsi="Arial Narrow"/>
              </w:rPr>
              <w:t>607-437-6878</w:t>
            </w:r>
          </w:p>
        </w:tc>
      </w:tr>
      <w:tr w:rsidR="000D7254" w:rsidRPr="00E90551" w14:paraId="07C3CF9B"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C9A3AAB"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Workplace Health Coordinator</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C98690" w14:textId="77777777" w:rsidR="000D7254" w:rsidRPr="00E90551" w:rsidRDefault="000D7254">
            <w:pPr>
              <w:rPr>
                <w:rFonts w:ascii="Arial Narrow" w:hAnsi="Arial Narrow"/>
              </w:rPr>
            </w:pPr>
            <w:r w:rsidRPr="00E90551">
              <w:rPr>
                <w:rFonts w:ascii="Arial Narrow" w:hAnsi="Arial Narrow"/>
              </w:rPr>
              <w:t>Karen Graves</w:t>
            </w:r>
          </w:p>
          <w:p w14:paraId="453C375A" w14:textId="77777777" w:rsidR="000D7254" w:rsidRPr="00E90551" w:rsidRDefault="000D7254">
            <w:pPr>
              <w:rPr>
                <w:rFonts w:ascii="Arial Narrow" w:hAnsi="Arial Narrow"/>
              </w:rPr>
            </w:pPr>
          </w:p>
          <w:p w14:paraId="322446E5" w14:textId="77777777" w:rsidR="000D7254" w:rsidRPr="00E90551" w:rsidRDefault="000D7254">
            <w:pPr>
              <w:rPr>
                <w:rFonts w:ascii="Arial Narrow" w:hAnsi="Arial Narrow"/>
              </w:rPr>
            </w:pPr>
            <w:r w:rsidRPr="00E90551">
              <w:rPr>
                <w:rFonts w:ascii="Arial Narrow" w:hAnsi="Arial Narrow"/>
              </w:rPr>
              <w:t>Jeanne Darling</w:t>
            </w:r>
          </w:p>
        </w:tc>
        <w:tc>
          <w:tcPr>
            <w:tcW w:w="27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4C098CF" w14:textId="77777777" w:rsidR="000D7254" w:rsidRPr="00E90551" w:rsidRDefault="000D7254">
            <w:pPr>
              <w:rPr>
                <w:rFonts w:ascii="Arial Narrow" w:hAnsi="Arial Narrow"/>
              </w:rPr>
            </w:pPr>
            <w:r w:rsidRPr="00E90551">
              <w:rPr>
                <w:rFonts w:ascii="Arial Narrow" w:hAnsi="Arial Narrow"/>
              </w:rPr>
              <w:t>Sr. Administrative Assistant- Office Coordinator</w:t>
            </w:r>
          </w:p>
          <w:p w14:paraId="5BB2F9F7" w14:textId="77777777" w:rsidR="000D7254" w:rsidRPr="00E90551" w:rsidRDefault="000D7254">
            <w:pPr>
              <w:rPr>
                <w:rFonts w:ascii="Arial Narrow" w:hAnsi="Arial Narrow"/>
              </w:rPr>
            </w:pPr>
            <w:r w:rsidRPr="00E90551">
              <w:rPr>
                <w:rFonts w:ascii="Arial Narrow" w:eastAsia="Arial Unicode MS" w:hAnsi="Arial Narrow" w:cs="Arial Unicode MS"/>
              </w:rPr>
              <w:t>Executive Director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2C5E7B" w14:textId="77777777" w:rsidR="000D7254" w:rsidRPr="00E90551" w:rsidRDefault="00234256">
            <w:pPr>
              <w:rPr>
                <w:rFonts w:ascii="Arial Narrow" w:hAnsi="Arial Narrow"/>
                <w:u w:val="single"/>
              </w:rPr>
            </w:pPr>
            <w:hyperlink r:id="rId15" w:history="1">
              <w:r w:rsidR="000D7254" w:rsidRPr="00E90551">
                <w:rPr>
                  <w:rStyle w:val="Hyperlink"/>
                  <w:rFonts w:ascii="Arial Narrow" w:hAnsi="Arial Narrow"/>
                  <w:color w:val="000000"/>
                </w:rPr>
                <w:t>kmg289@cornell.edu</w:t>
              </w:r>
            </w:hyperlink>
          </w:p>
          <w:p w14:paraId="4D318826" w14:textId="77777777" w:rsidR="000D7254" w:rsidRPr="00E90551" w:rsidRDefault="000D7254">
            <w:pPr>
              <w:rPr>
                <w:rFonts w:ascii="Arial Narrow" w:hAnsi="Arial Narrow"/>
                <w:u w:val="single"/>
              </w:rPr>
            </w:pPr>
          </w:p>
          <w:p w14:paraId="0040F034" w14:textId="77777777" w:rsidR="000D7254" w:rsidRPr="00E90551" w:rsidRDefault="000D7254">
            <w:pPr>
              <w:rPr>
                <w:rFonts w:ascii="Arial Narrow" w:hAnsi="Arial Narrow"/>
                <w:u w:val="single"/>
              </w:rPr>
            </w:pPr>
            <w:r w:rsidRPr="00E90551">
              <w:rPr>
                <w:rFonts w:ascii="Arial Narrow" w:hAnsi="Arial Narrow"/>
                <w:u w:val="single"/>
              </w:rPr>
              <w:t>jmd30@cornell.edu</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64B9890" w14:textId="77777777" w:rsidR="000D7254" w:rsidRPr="00E90551" w:rsidRDefault="000D7254">
            <w:pPr>
              <w:rPr>
                <w:rFonts w:ascii="Arial Narrow" w:hAnsi="Arial Narrow"/>
              </w:rPr>
            </w:pPr>
            <w:r w:rsidRPr="00E90551">
              <w:rPr>
                <w:rFonts w:ascii="Arial Narrow" w:hAnsi="Arial Narrow"/>
              </w:rPr>
              <w:t>607-349-7309</w:t>
            </w:r>
          </w:p>
          <w:p w14:paraId="2D28A375" w14:textId="77777777" w:rsidR="000D7254" w:rsidRPr="00E90551" w:rsidRDefault="000D7254">
            <w:pPr>
              <w:rPr>
                <w:rFonts w:ascii="Arial Narrow" w:hAnsi="Arial Narrow"/>
              </w:rPr>
            </w:pPr>
          </w:p>
          <w:p w14:paraId="0B138AE3" w14:textId="77777777" w:rsidR="000D7254" w:rsidRPr="00E90551" w:rsidRDefault="000D7254">
            <w:pPr>
              <w:rPr>
                <w:rFonts w:ascii="Arial Narrow" w:hAnsi="Arial Narrow"/>
              </w:rPr>
            </w:pPr>
            <w:r w:rsidRPr="00E90551">
              <w:rPr>
                <w:rFonts w:ascii="Arial Narrow" w:hAnsi="Arial Narrow"/>
              </w:rPr>
              <w:t>607-222-8697</w:t>
            </w:r>
          </w:p>
        </w:tc>
      </w:tr>
      <w:tr w:rsidR="000D7254" w:rsidRPr="00E90551" w14:paraId="7F58DBBD"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7E001611"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sz w:val="24"/>
                <w:szCs w:val="24"/>
              </w:rPr>
              <w:t>Master Gardener Coordinator</w:t>
            </w:r>
          </w:p>
        </w:tc>
        <w:tc>
          <w:tcPr>
            <w:tcW w:w="198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645B832F" w14:textId="77777777" w:rsidR="000D7254" w:rsidRPr="00E90551" w:rsidRDefault="000D7254">
            <w:pPr>
              <w:rPr>
                <w:rFonts w:ascii="Arial Narrow" w:hAnsi="Arial Narrow"/>
              </w:rPr>
            </w:pPr>
            <w:r w:rsidRPr="00E90551">
              <w:rPr>
                <w:rFonts w:ascii="Arial Narrow" w:hAnsi="Arial Narrow"/>
              </w:rPr>
              <w:t>Carla Crim</w:t>
            </w:r>
          </w:p>
        </w:tc>
        <w:tc>
          <w:tcPr>
            <w:tcW w:w="277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25C48967" w14:textId="77777777" w:rsidR="000D7254" w:rsidRPr="00E90551" w:rsidRDefault="000D7254">
            <w:pPr>
              <w:rPr>
                <w:rFonts w:ascii="Arial Narrow" w:hAnsi="Arial Narrow"/>
              </w:rPr>
            </w:pPr>
            <w:r w:rsidRPr="00E90551">
              <w:rPr>
                <w:rFonts w:ascii="Arial Narrow" w:hAnsi="Arial Narrow"/>
              </w:rPr>
              <w:t>Subject Educator III</w:t>
            </w:r>
          </w:p>
        </w:tc>
        <w:tc>
          <w:tcPr>
            <w:tcW w:w="234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7FD7FA66" w14:textId="77777777" w:rsidR="000D7254" w:rsidRPr="00E90551" w:rsidRDefault="00234256">
            <w:pPr>
              <w:rPr>
                <w:rFonts w:ascii="Arial Narrow" w:hAnsi="Arial Narrow"/>
                <w:u w:val="single"/>
              </w:rPr>
            </w:pPr>
            <w:hyperlink r:id="rId16" w:history="1">
              <w:r w:rsidR="000D7254" w:rsidRPr="00E90551">
                <w:rPr>
                  <w:rStyle w:val="Hyperlink"/>
                  <w:rFonts w:ascii="Arial Narrow" w:hAnsi="Arial Narrow"/>
                  <w:color w:val="000000"/>
                </w:rPr>
                <w:t>ceh27@cornell.edu</w:t>
              </w:r>
            </w:hyperlink>
          </w:p>
        </w:tc>
        <w:tc>
          <w:tcPr>
            <w:tcW w:w="1587" w:type="dxa"/>
            <w:tcBorders>
              <w:top w:val="single" w:sz="4" w:space="0" w:color="auto"/>
              <w:left w:val="single" w:sz="4" w:space="0" w:color="auto"/>
              <w:bottom w:val="single" w:sz="4" w:space="0" w:color="auto"/>
              <w:right w:val="single" w:sz="4" w:space="0" w:color="auto"/>
            </w:tcBorders>
            <w:shd w:val="clear" w:color="auto" w:fill="D9D9D9"/>
            <w:hideMark/>
          </w:tcPr>
          <w:p w14:paraId="1BAE0DEC" w14:textId="77777777" w:rsidR="000D7254" w:rsidRPr="00E90551" w:rsidRDefault="000D7254">
            <w:pPr>
              <w:rPr>
                <w:rFonts w:ascii="Arial Narrow" w:hAnsi="Arial Narrow"/>
              </w:rPr>
            </w:pPr>
            <w:r w:rsidRPr="00E90551">
              <w:rPr>
                <w:rFonts w:ascii="Arial Narrow" w:hAnsi="Arial Narrow"/>
              </w:rPr>
              <w:t>203-815-8892</w:t>
            </w:r>
          </w:p>
        </w:tc>
      </w:tr>
      <w:tr w:rsidR="000D7254" w:rsidRPr="00E90551" w14:paraId="4262F19E"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EF2ED08"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Facilities Manager</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7BF9B1" w14:textId="77777777" w:rsidR="000D7254" w:rsidRPr="00E90551" w:rsidRDefault="000D7254">
            <w:pPr>
              <w:rPr>
                <w:rFonts w:ascii="Arial Narrow" w:hAnsi="Arial Narrow"/>
              </w:rPr>
            </w:pPr>
            <w:r w:rsidRPr="00E90551">
              <w:rPr>
                <w:rFonts w:ascii="Arial Narrow" w:hAnsi="Arial Narrow"/>
              </w:rPr>
              <w:t>Karen Graves</w:t>
            </w:r>
          </w:p>
          <w:p w14:paraId="6726AE1A" w14:textId="77777777" w:rsidR="000D7254" w:rsidRPr="00E90551" w:rsidRDefault="000D7254">
            <w:pPr>
              <w:rPr>
                <w:rFonts w:ascii="Arial Narrow" w:hAnsi="Arial Narrow"/>
              </w:rPr>
            </w:pPr>
          </w:p>
          <w:p w14:paraId="51F1FB21" w14:textId="77777777" w:rsidR="000D7254" w:rsidRPr="00E90551" w:rsidRDefault="000D7254">
            <w:pPr>
              <w:rPr>
                <w:rFonts w:ascii="Arial Narrow" w:hAnsi="Arial Narrow"/>
              </w:rPr>
            </w:pPr>
            <w:r w:rsidRPr="00E90551">
              <w:rPr>
                <w:rFonts w:ascii="Arial Narrow" w:hAnsi="Arial Narrow"/>
              </w:rPr>
              <w:t>John Hannum</w:t>
            </w:r>
          </w:p>
          <w:p w14:paraId="4B3BF91B" w14:textId="77777777" w:rsidR="000D7254" w:rsidRPr="00E90551" w:rsidRDefault="000D7254">
            <w:pPr>
              <w:rPr>
                <w:rFonts w:ascii="Arial Narrow" w:hAnsi="Arial Narrow"/>
              </w:rPr>
            </w:pPr>
            <w:r w:rsidRPr="00E90551">
              <w:rPr>
                <w:rFonts w:ascii="Arial Narrow" w:hAnsi="Arial Narrow"/>
              </w:rPr>
              <w:t>Dale Dewing</w:t>
            </w:r>
          </w:p>
          <w:p w14:paraId="56D04BA9" w14:textId="77777777" w:rsidR="000D7254" w:rsidRPr="00E90551" w:rsidRDefault="000D7254">
            <w:pPr>
              <w:rPr>
                <w:rFonts w:ascii="Arial Narrow" w:hAnsi="Arial Narrow"/>
              </w:rPr>
            </w:pPr>
            <w:r w:rsidRPr="00E90551">
              <w:rPr>
                <w:rFonts w:ascii="Arial Narrow" w:hAnsi="Arial Narrow"/>
              </w:rPr>
              <w:t>Jeanne Darling</w:t>
            </w:r>
          </w:p>
        </w:tc>
        <w:tc>
          <w:tcPr>
            <w:tcW w:w="27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FF37DD8" w14:textId="77777777" w:rsidR="000D7254" w:rsidRPr="00E90551" w:rsidRDefault="000D7254">
            <w:pPr>
              <w:rPr>
                <w:rFonts w:ascii="Arial Narrow" w:hAnsi="Arial Narrow"/>
              </w:rPr>
            </w:pPr>
            <w:r w:rsidRPr="00E90551">
              <w:rPr>
                <w:rFonts w:ascii="Arial Narrow" w:hAnsi="Arial Narrow"/>
              </w:rPr>
              <w:t>Sr. Administrative Assistant- Office Coordinator</w:t>
            </w:r>
          </w:p>
          <w:p w14:paraId="0B2F8D15" w14:textId="77777777" w:rsidR="000D7254" w:rsidRPr="00E90551" w:rsidRDefault="000D7254">
            <w:pPr>
              <w:rPr>
                <w:rFonts w:ascii="Arial Narrow" w:hAnsi="Arial Narrow"/>
              </w:rPr>
            </w:pPr>
            <w:r w:rsidRPr="00E90551">
              <w:rPr>
                <w:rFonts w:ascii="Arial Narrow" w:hAnsi="Arial Narrow"/>
              </w:rPr>
              <w:t>Team Leader – 4H</w:t>
            </w:r>
          </w:p>
          <w:p w14:paraId="3A44084A" w14:textId="77777777" w:rsidR="000D7254" w:rsidRPr="00E90551" w:rsidRDefault="000D7254">
            <w:pPr>
              <w:rPr>
                <w:rFonts w:ascii="Arial Narrow" w:hAnsi="Arial Narrow"/>
              </w:rPr>
            </w:pPr>
            <w:r w:rsidRPr="00E90551">
              <w:rPr>
                <w:rFonts w:ascii="Arial Narrow" w:hAnsi="Arial Narrow"/>
              </w:rPr>
              <w:t>Sr. Team Leader</w:t>
            </w:r>
          </w:p>
          <w:p w14:paraId="5EFED86C" w14:textId="77777777" w:rsidR="000D7254" w:rsidRPr="00E90551" w:rsidRDefault="000D7254">
            <w:pPr>
              <w:rPr>
                <w:rFonts w:ascii="Arial Narrow" w:hAnsi="Arial Narrow"/>
              </w:rPr>
            </w:pPr>
            <w:r w:rsidRPr="00E90551">
              <w:rPr>
                <w:rFonts w:ascii="Arial Narrow" w:eastAsia="Arial Unicode MS" w:hAnsi="Arial Narrow" w:cs="Arial Unicode MS"/>
              </w:rPr>
              <w:t>Executive Director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C18365" w14:textId="77777777" w:rsidR="000D7254" w:rsidRPr="00E90551" w:rsidRDefault="00234256">
            <w:pPr>
              <w:rPr>
                <w:rFonts w:ascii="Arial Narrow" w:hAnsi="Arial Narrow"/>
                <w:u w:val="single"/>
              </w:rPr>
            </w:pPr>
            <w:hyperlink r:id="rId17" w:history="1">
              <w:r w:rsidR="000D7254" w:rsidRPr="00E90551">
                <w:rPr>
                  <w:rStyle w:val="Hyperlink"/>
                  <w:rFonts w:ascii="Arial Narrow" w:hAnsi="Arial Narrow"/>
                  <w:color w:val="000000"/>
                </w:rPr>
                <w:t>kmg289@cornell.edu</w:t>
              </w:r>
            </w:hyperlink>
          </w:p>
          <w:p w14:paraId="27DAA391" w14:textId="77777777" w:rsidR="000D7254" w:rsidRPr="00E90551" w:rsidRDefault="000D7254">
            <w:pPr>
              <w:rPr>
                <w:rFonts w:ascii="Arial Narrow" w:hAnsi="Arial Narrow"/>
                <w:u w:val="single"/>
              </w:rPr>
            </w:pPr>
          </w:p>
          <w:p w14:paraId="09C1BE7B" w14:textId="77777777" w:rsidR="000D7254" w:rsidRPr="00E90551" w:rsidRDefault="00234256">
            <w:pPr>
              <w:rPr>
                <w:rFonts w:ascii="Arial Narrow" w:hAnsi="Arial Narrow"/>
                <w:u w:val="single"/>
              </w:rPr>
            </w:pPr>
            <w:hyperlink r:id="rId18" w:history="1">
              <w:r w:rsidR="000D7254" w:rsidRPr="00E90551">
                <w:rPr>
                  <w:rStyle w:val="Hyperlink"/>
                  <w:rFonts w:ascii="Arial Narrow" w:hAnsi="Arial Narrow"/>
                  <w:color w:val="000000"/>
                </w:rPr>
                <w:t>jth44@cornell.edu</w:t>
              </w:r>
            </w:hyperlink>
          </w:p>
          <w:p w14:paraId="68B52F20" w14:textId="77777777" w:rsidR="000D7254" w:rsidRPr="00E90551" w:rsidRDefault="00234256">
            <w:pPr>
              <w:rPr>
                <w:rFonts w:ascii="Arial Narrow" w:hAnsi="Arial Narrow"/>
                <w:u w:val="single"/>
              </w:rPr>
            </w:pPr>
            <w:hyperlink r:id="rId19" w:history="1">
              <w:r w:rsidR="000D7254" w:rsidRPr="00E90551">
                <w:rPr>
                  <w:rStyle w:val="Hyperlink"/>
                  <w:rFonts w:ascii="Arial Narrow" w:hAnsi="Arial Narrow"/>
                  <w:color w:val="000000"/>
                </w:rPr>
                <w:t>drd4@cornell.edu</w:t>
              </w:r>
            </w:hyperlink>
          </w:p>
          <w:p w14:paraId="09DDD28B" w14:textId="77777777" w:rsidR="000D7254" w:rsidRPr="00E90551" w:rsidRDefault="000D7254">
            <w:pPr>
              <w:rPr>
                <w:rFonts w:ascii="Arial Narrow" w:hAnsi="Arial Narrow"/>
                <w:u w:val="single"/>
              </w:rPr>
            </w:pPr>
            <w:r w:rsidRPr="00E90551">
              <w:rPr>
                <w:rFonts w:ascii="Arial Narrow" w:hAnsi="Arial Narrow"/>
                <w:u w:val="single"/>
              </w:rPr>
              <w:t>jmd30@cornell.edu</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DE2D1E6" w14:textId="77777777" w:rsidR="000D7254" w:rsidRPr="00E90551" w:rsidRDefault="000D7254">
            <w:pPr>
              <w:rPr>
                <w:rFonts w:ascii="Arial Narrow" w:hAnsi="Arial Narrow"/>
              </w:rPr>
            </w:pPr>
            <w:r w:rsidRPr="00E90551">
              <w:rPr>
                <w:rFonts w:ascii="Arial Narrow" w:hAnsi="Arial Narrow"/>
              </w:rPr>
              <w:t>607-349-7309</w:t>
            </w:r>
          </w:p>
          <w:p w14:paraId="219B2F43" w14:textId="77777777" w:rsidR="000D7254" w:rsidRPr="00E90551" w:rsidRDefault="000D7254">
            <w:pPr>
              <w:rPr>
                <w:rFonts w:ascii="Arial Narrow" w:hAnsi="Arial Narrow"/>
              </w:rPr>
            </w:pPr>
          </w:p>
          <w:p w14:paraId="5970D47C" w14:textId="77777777" w:rsidR="000D7254" w:rsidRPr="00E90551" w:rsidRDefault="000D7254">
            <w:pPr>
              <w:rPr>
                <w:rFonts w:ascii="Arial Narrow" w:hAnsi="Arial Narrow"/>
              </w:rPr>
            </w:pPr>
            <w:r w:rsidRPr="00E90551">
              <w:rPr>
                <w:rFonts w:ascii="Arial Narrow" w:hAnsi="Arial Narrow"/>
              </w:rPr>
              <w:t>607-434-1482</w:t>
            </w:r>
          </w:p>
          <w:p w14:paraId="58948D42" w14:textId="77777777" w:rsidR="000D7254" w:rsidRPr="00E90551" w:rsidRDefault="000D7254">
            <w:pPr>
              <w:rPr>
                <w:rFonts w:ascii="Arial Narrow" w:hAnsi="Arial Narrow"/>
              </w:rPr>
            </w:pPr>
            <w:r w:rsidRPr="00E90551">
              <w:rPr>
                <w:rFonts w:ascii="Arial Narrow" w:hAnsi="Arial Narrow"/>
              </w:rPr>
              <w:t>607-437-6878</w:t>
            </w:r>
          </w:p>
          <w:p w14:paraId="55FC129D" w14:textId="77777777" w:rsidR="000D7254" w:rsidRPr="00E90551" w:rsidRDefault="000D7254">
            <w:pPr>
              <w:rPr>
                <w:rFonts w:ascii="Arial Narrow" w:hAnsi="Arial Narrow"/>
              </w:rPr>
            </w:pPr>
            <w:r w:rsidRPr="00E90551">
              <w:rPr>
                <w:rFonts w:ascii="Arial Narrow" w:hAnsi="Arial Narrow"/>
              </w:rPr>
              <w:t>607-222-8697</w:t>
            </w:r>
          </w:p>
        </w:tc>
      </w:tr>
      <w:tr w:rsidR="000D7254" w:rsidRPr="00E90551" w14:paraId="060B5CF0"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68DC1968"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sz w:val="24"/>
                <w:szCs w:val="24"/>
              </w:rPr>
              <w:t>Walton Farmer’s Market</w:t>
            </w:r>
          </w:p>
        </w:tc>
        <w:tc>
          <w:tcPr>
            <w:tcW w:w="198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1A59478E" w14:textId="77777777" w:rsidR="000D7254" w:rsidRDefault="000D7254">
            <w:pPr>
              <w:rPr>
                <w:rFonts w:ascii="Arial Narrow" w:hAnsi="Arial Narrow"/>
              </w:rPr>
            </w:pPr>
            <w:r w:rsidRPr="00E90551">
              <w:rPr>
                <w:rFonts w:ascii="Arial Narrow" w:hAnsi="Arial Narrow"/>
              </w:rPr>
              <w:t>Valerie Dudley</w:t>
            </w:r>
          </w:p>
          <w:p w14:paraId="5EC790E8" w14:textId="6E1AD079" w:rsidR="00267616" w:rsidRPr="00E90551" w:rsidRDefault="00267616">
            <w:pPr>
              <w:rPr>
                <w:rFonts w:ascii="Arial Narrow" w:hAnsi="Arial Narrow"/>
              </w:rPr>
            </w:pPr>
            <w:r w:rsidRPr="00E90551">
              <w:rPr>
                <w:rFonts w:ascii="Arial Narrow" w:hAnsi="Arial Narrow"/>
              </w:rPr>
              <w:t>Jeanne Darling</w:t>
            </w:r>
          </w:p>
        </w:tc>
        <w:tc>
          <w:tcPr>
            <w:tcW w:w="277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1B7BCBF2" w14:textId="77777777" w:rsidR="000D7254" w:rsidRDefault="000D7254">
            <w:pPr>
              <w:rPr>
                <w:rFonts w:ascii="Arial Narrow" w:hAnsi="Arial Narrow"/>
              </w:rPr>
            </w:pPr>
            <w:r w:rsidRPr="00E90551">
              <w:rPr>
                <w:rFonts w:ascii="Arial Narrow" w:hAnsi="Arial Narrow"/>
              </w:rPr>
              <w:t>Sr. Administrative Assistant</w:t>
            </w:r>
          </w:p>
          <w:p w14:paraId="290F043A" w14:textId="774BCD04" w:rsidR="00267616" w:rsidRPr="00E90551" w:rsidRDefault="00267616">
            <w:pPr>
              <w:rPr>
                <w:rFonts w:ascii="Arial Narrow" w:hAnsi="Arial Narrow"/>
              </w:rPr>
            </w:pPr>
            <w:r w:rsidRPr="00E90551">
              <w:rPr>
                <w:rFonts w:ascii="Arial Narrow" w:eastAsia="Arial Unicode MS" w:hAnsi="Arial Narrow" w:cs="Arial Unicode MS"/>
              </w:rPr>
              <w:t>Executive Director</w:t>
            </w:r>
          </w:p>
        </w:tc>
        <w:tc>
          <w:tcPr>
            <w:tcW w:w="234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2BC483C7" w14:textId="2FCDE548" w:rsidR="000D7254" w:rsidRDefault="00234256">
            <w:pPr>
              <w:rPr>
                <w:rFonts w:ascii="Arial Narrow" w:hAnsi="Arial Narrow"/>
                <w:u w:val="single"/>
              </w:rPr>
            </w:pPr>
            <w:hyperlink r:id="rId20" w:history="1">
              <w:r w:rsidR="00267616" w:rsidRPr="00FF7AD6">
                <w:rPr>
                  <w:rStyle w:val="Hyperlink"/>
                  <w:rFonts w:ascii="Arial Narrow" w:hAnsi="Arial Narrow"/>
                </w:rPr>
                <w:t>vsd22@cornell.edu</w:t>
              </w:r>
            </w:hyperlink>
          </w:p>
          <w:p w14:paraId="4021E6C8" w14:textId="08E1D081" w:rsidR="00267616" w:rsidRPr="00E90551" w:rsidRDefault="00267616">
            <w:pPr>
              <w:rPr>
                <w:rFonts w:ascii="Arial Narrow" w:hAnsi="Arial Narrow"/>
                <w:u w:val="single"/>
              </w:rPr>
            </w:pPr>
            <w:r w:rsidRPr="00E90551">
              <w:rPr>
                <w:rFonts w:ascii="Arial Narrow" w:hAnsi="Arial Narrow"/>
                <w:u w:val="single"/>
              </w:rPr>
              <w:t>jmd30@cornell.edu</w:t>
            </w:r>
          </w:p>
        </w:tc>
        <w:tc>
          <w:tcPr>
            <w:tcW w:w="1587" w:type="dxa"/>
            <w:tcBorders>
              <w:top w:val="single" w:sz="4" w:space="0" w:color="auto"/>
              <w:left w:val="single" w:sz="4" w:space="0" w:color="auto"/>
              <w:bottom w:val="single" w:sz="4" w:space="0" w:color="auto"/>
              <w:right w:val="single" w:sz="4" w:space="0" w:color="auto"/>
            </w:tcBorders>
            <w:shd w:val="clear" w:color="auto" w:fill="D9D9D9"/>
          </w:tcPr>
          <w:p w14:paraId="6F9F6BF5" w14:textId="77777777" w:rsidR="000D7254" w:rsidRPr="00E90551" w:rsidRDefault="000D7254">
            <w:pPr>
              <w:rPr>
                <w:rFonts w:ascii="Arial Narrow" w:hAnsi="Arial Narrow"/>
              </w:rPr>
            </w:pPr>
            <w:r w:rsidRPr="00E90551">
              <w:rPr>
                <w:rFonts w:ascii="Arial Narrow" w:hAnsi="Arial Narrow"/>
              </w:rPr>
              <w:t>607-278-6307</w:t>
            </w:r>
          </w:p>
          <w:p w14:paraId="51FD8605" w14:textId="2D47D06B" w:rsidR="000D7254" w:rsidRPr="00E90551" w:rsidRDefault="00267616">
            <w:pPr>
              <w:rPr>
                <w:rFonts w:ascii="Arial Narrow" w:hAnsi="Arial Narrow"/>
              </w:rPr>
            </w:pPr>
            <w:r w:rsidRPr="00E90551">
              <w:rPr>
                <w:rFonts w:ascii="Arial Narrow" w:hAnsi="Arial Narrow"/>
              </w:rPr>
              <w:t>607-222-8697</w:t>
            </w:r>
          </w:p>
        </w:tc>
      </w:tr>
      <w:tr w:rsidR="000D7254" w:rsidRPr="00E90551" w14:paraId="5F4AE3EB" w14:textId="77777777" w:rsidTr="00267616">
        <w:trPr>
          <w:trHeight w:val="461"/>
        </w:trPr>
        <w:tc>
          <w:tcPr>
            <w:tcW w:w="22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CF924F9"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Online Content Management </w:t>
            </w:r>
          </w:p>
          <w:p w14:paraId="7D0C50BA"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(Social Media/Web)</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C81DB8A" w14:textId="77777777" w:rsidR="000D7254" w:rsidRPr="00E90551" w:rsidRDefault="000D7254">
            <w:pPr>
              <w:rPr>
                <w:rFonts w:ascii="Arial Narrow" w:hAnsi="Arial Narrow"/>
              </w:rPr>
            </w:pPr>
            <w:r w:rsidRPr="00E90551">
              <w:rPr>
                <w:rFonts w:ascii="Arial Narrow" w:hAnsi="Arial Narrow"/>
              </w:rPr>
              <w:t>Corrine Tompkins</w:t>
            </w:r>
          </w:p>
        </w:tc>
        <w:tc>
          <w:tcPr>
            <w:tcW w:w="27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CD03397" w14:textId="77777777" w:rsidR="000D7254" w:rsidRPr="00E90551" w:rsidRDefault="000D7254">
            <w:pPr>
              <w:rPr>
                <w:rFonts w:ascii="Arial Narrow" w:hAnsi="Arial Narrow"/>
              </w:rPr>
            </w:pPr>
            <w:r w:rsidRPr="00E90551">
              <w:rPr>
                <w:rFonts w:ascii="Arial Narrow" w:hAnsi="Arial Narrow"/>
              </w:rPr>
              <w:t>Sr. Administrative Assistant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A582EBA" w14:textId="77777777" w:rsidR="000D7254" w:rsidRPr="00E90551" w:rsidRDefault="00234256">
            <w:pPr>
              <w:rPr>
                <w:rFonts w:ascii="Arial Narrow" w:hAnsi="Arial Narrow"/>
                <w:u w:val="single"/>
              </w:rPr>
            </w:pPr>
            <w:hyperlink r:id="rId21" w:history="1">
              <w:r w:rsidR="000D7254" w:rsidRPr="00E90551">
                <w:rPr>
                  <w:rStyle w:val="Hyperlink"/>
                  <w:rFonts w:ascii="Arial Narrow" w:hAnsi="Arial Narrow"/>
                  <w:color w:val="000000"/>
                </w:rPr>
                <w:t>crb222@cornell.edu</w:t>
              </w:r>
            </w:hyperlink>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04056D9D" w14:textId="77777777" w:rsidR="000D7254" w:rsidRPr="00E90551" w:rsidRDefault="000D7254">
            <w:pPr>
              <w:rPr>
                <w:rFonts w:ascii="Arial Narrow" w:hAnsi="Arial Narrow"/>
              </w:rPr>
            </w:pPr>
            <w:r w:rsidRPr="00E90551">
              <w:rPr>
                <w:rFonts w:ascii="Arial Narrow" w:hAnsi="Arial Narrow"/>
              </w:rPr>
              <w:t>607-624-5783</w:t>
            </w:r>
          </w:p>
        </w:tc>
      </w:tr>
      <w:tr w:rsidR="000D7254" w:rsidRPr="00E90551" w14:paraId="5433AF21" w14:textId="77777777" w:rsidTr="00267616">
        <w:trPr>
          <w:trHeight w:val="237"/>
        </w:trPr>
        <w:tc>
          <w:tcPr>
            <w:tcW w:w="224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57169DF0" w14:textId="77777777" w:rsidR="000D7254" w:rsidRPr="00E90551" w:rsidRDefault="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sz w:val="24"/>
                <w:szCs w:val="24"/>
              </w:rPr>
              <w:t>Media Relations</w:t>
            </w:r>
          </w:p>
        </w:tc>
        <w:tc>
          <w:tcPr>
            <w:tcW w:w="198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19B5EBCA" w14:textId="77777777" w:rsidR="000D7254" w:rsidRPr="00E90551" w:rsidRDefault="000D7254">
            <w:pPr>
              <w:rPr>
                <w:rFonts w:ascii="Arial Narrow" w:hAnsi="Arial Narrow"/>
              </w:rPr>
            </w:pPr>
            <w:r w:rsidRPr="00E90551">
              <w:rPr>
                <w:rFonts w:ascii="Arial Narrow" w:hAnsi="Arial Narrow"/>
              </w:rPr>
              <w:t>Corrine Tompkins</w:t>
            </w:r>
          </w:p>
          <w:p w14:paraId="73235190" w14:textId="77777777" w:rsidR="000D7254" w:rsidRPr="00E90551" w:rsidRDefault="000D7254">
            <w:pPr>
              <w:rPr>
                <w:rFonts w:ascii="Arial Narrow" w:hAnsi="Arial Narrow"/>
              </w:rPr>
            </w:pPr>
            <w:r w:rsidRPr="00E90551">
              <w:rPr>
                <w:rFonts w:ascii="Arial Narrow" w:hAnsi="Arial Narrow"/>
              </w:rPr>
              <w:t>Jeanne Darling</w:t>
            </w:r>
          </w:p>
        </w:tc>
        <w:tc>
          <w:tcPr>
            <w:tcW w:w="2779"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2CFCEF75" w14:textId="77777777" w:rsidR="000D7254" w:rsidRPr="00E90551" w:rsidRDefault="000D7254">
            <w:pPr>
              <w:rPr>
                <w:rFonts w:ascii="Arial Narrow" w:hAnsi="Arial Narrow"/>
              </w:rPr>
            </w:pPr>
            <w:r w:rsidRPr="00E90551">
              <w:rPr>
                <w:rFonts w:ascii="Arial Narrow" w:hAnsi="Arial Narrow"/>
              </w:rPr>
              <w:t>Sr. Administrative Assistant</w:t>
            </w:r>
          </w:p>
          <w:p w14:paraId="7E7B35F0" w14:textId="77777777" w:rsidR="000D7254" w:rsidRPr="00E90551" w:rsidRDefault="000D7254">
            <w:pPr>
              <w:rPr>
                <w:rFonts w:ascii="Arial Narrow" w:hAnsi="Arial Narrow"/>
              </w:rPr>
            </w:pPr>
            <w:r w:rsidRPr="00E90551">
              <w:rPr>
                <w:rFonts w:ascii="Arial Narrow" w:eastAsia="Arial Unicode MS" w:hAnsi="Arial Narrow" w:cs="Arial Unicode MS"/>
              </w:rPr>
              <w:t>Executive Director</w:t>
            </w:r>
          </w:p>
        </w:tc>
        <w:tc>
          <w:tcPr>
            <w:tcW w:w="2340"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hideMark/>
          </w:tcPr>
          <w:p w14:paraId="57D1419B" w14:textId="77777777" w:rsidR="000D7254" w:rsidRPr="00E90551" w:rsidRDefault="00234256">
            <w:pPr>
              <w:rPr>
                <w:rFonts w:ascii="Arial Narrow" w:hAnsi="Arial Narrow"/>
                <w:u w:val="single"/>
              </w:rPr>
            </w:pPr>
            <w:hyperlink r:id="rId22" w:history="1">
              <w:r w:rsidR="000D7254" w:rsidRPr="00E90551">
                <w:rPr>
                  <w:rStyle w:val="Hyperlink"/>
                  <w:rFonts w:ascii="Arial Narrow" w:hAnsi="Arial Narrow"/>
                  <w:color w:val="000000"/>
                </w:rPr>
                <w:t>crb222@cornell.edu</w:t>
              </w:r>
            </w:hyperlink>
          </w:p>
          <w:p w14:paraId="11CEB63F" w14:textId="77777777" w:rsidR="000D7254" w:rsidRPr="00E90551" w:rsidRDefault="000D7254">
            <w:pPr>
              <w:rPr>
                <w:rFonts w:ascii="Arial Narrow" w:hAnsi="Arial Narrow"/>
                <w:u w:val="single"/>
              </w:rPr>
            </w:pPr>
            <w:r w:rsidRPr="00E90551">
              <w:rPr>
                <w:rFonts w:ascii="Arial Narrow" w:hAnsi="Arial Narrow"/>
                <w:u w:val="single"/>
              </w:rPr>
              <w:t>jmd30@cornell.edu</w:t>
            </w:r>
          </w:p>
        </w:tc>
        <w:tc>
          <w:tcPr>
            <w:tcW w:w="1587" w:type="dxa"/>
            <w:tcBorders>
              <w:top w:val="single" w:sz="4" w:space="0" w:color="auto"/>
              <w:left w:val="single" w:sz="4" w:space="0" w:color="auto"/>
              <w:bottom w:val="single" w:sz="4" w:space="0" w:color="auto"/>
              <w:right w:val="single" w:sz="4" w:space="0" w:color="auto"/>
            </w:tcBorders>
            <w:shd w:val="clear" w:color="auto" w:fill="D9D9D9"/>
            <w:hideMark/>
          </w:tcPr>
          <w:p w14:paraId="423247AF" w14:textId="77777777" w:rsidR="000D7254" w:rsidRPr="00E90551" w:rsidRDefault="000D7254">
            <w:pPr>
              <w:rPr>
                <w:rFonts w:ascii="Arial Narrow" w:hAnsi="Arial Narrow"/>
              </w:rPr>
            </w:pPr>
            <w:r w:rsidRPr="00E90551">
              <w:rPr>
                <w:rFonts w:ascii="Arial Narrow" w:hAnsi="Arial Narrow"/>
              </w:rPr>
              <w:t>607-624-5783</w:t>
            </w:r>
          </w:p>
          <w:p w14:paraId="1DF4D247" w14:textId="77777777" w:rsidR="000D7254" w:rsidRPr="00E90551" w:rsidRDefault="000D7254">
            <w:pPr>
              <w:rPr>
                <w:rFonts w:ascii="Arial Narrow" w:hAnsi="Arial Narrow"/>
              </w:rPr>
            </w:pPr>
            <w:r w:rsidRPr="00E90551">
              <w:rPr>
                <w:rFonts w:ascii="Arial Narrow" w:hAnsi="Arial Narrow"/>
              </w:rPr>
              <w:t>607-222-8697</w:t>
            </w:r>
          </w:p>
        </w:tc>
      </w:tr>
    </w:tbl>
    <w:p w14:paraId="6F0407AA" w14:textId="5624EBE2" w:rsidR="000D7254" w:rsidRPr="00E90551" w:rsidRDefault="000D7254" w:rsidP="000D7254">
      <w:pPr>
        <w:ind w:right="630"/>
      </w:pPr>
    </w:p>
    <w:p w14:paraId="21BF05D3" w14:textId="77777777" w:rsidR="000D7254" w:rsidRPr="00E90551" w:rsidRDefault="000D7254" w:rsidP="000D7254">
      <w:pPr>
        <w:pStyle w:val="Heading"/>
        <w:rPr>
          <w:rFonts w:ascii="Arial Narrow" w:hAnsi="Arial Narrow"/>
          <w:color w:val="auto"/>
          <w:sz w:val="32"/>
          <w:szCs w:val="32"/>
        </w:rPr>
      </w:pPr>
      <w:r w:rsidRPr="00E90551">
        <w:rPr>
          <w:rFonts w:ascii="Arial Narrow" w:hAnsi="Arial Narrow"/>
          <w:color w:val="auto"/>
          <w:sz w:val="32"/>
          <w:szCs w:val="32"/>
        </w:rPr>
        <w:t>GENERAL GUIDELINES</w:t>
      </w:r>
    </w:p>
    <w:p w14:paraId="384F42F9" w14:textId="77777777" w:rsidR="000D7254" w:rsidRPr="00E90551" w:rsidRDefault="000D7254" w:rsidP="000D7254">
      <w:pPr>
        <w:pStyle w:val="Heading2"/>
        <w:rPr>
          <w:rFonts w:ascii="Arial Narrow" w:hAnsi="Arial Narrow"/>
          <w:color w:val="auto"/>
          <w:sz w:val="32"/>
          <w:szCs w:val="32"/>
        </w:rPr>
      </w:pPr>
      <w:r w:rsidRPr="00E90551">
        <w:rPr>
          <w:rFonts w:ascii="Arial Narrow" w:hAnsi="Arial Narrow"/>
          <w:color w:val="auto"/>
          <w:sz w:val="28"/>
          <w:szCs w:val="28"/>
        </w:rPr>
        <w:t>O</w:t>
      </w:r>
      <w:r w:rsidRPr="00E90551">
        <w:rPr>
          <w:rFonts w:ascii="Arial Narrow" w:hAnsi="Arial Narrow"/>
          <w:color w:val="auto"/>
          <w:sz w:val="32"/>
          <w:szCs w:val="32"/>
        </w:rPr>
        <w:t>verview</w:t>
      </w:r>
    </w:p>
    <w:p w14:paraId="53C923B2" w14:textId="77777777" w:rsidR="000D7254" w:rsidRPr="00E90551" w:rsidRDefault="000D7254" w:rsidP="000D7254">
      <w:pPr>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 xml:space="preserve">The following are general guidelines CCE offices will be adhering to for the safety of the association staff, </w:t>
      </w:r>
      <w:proofErr w:type="gramStart"/>
      <w:r w:rsidRPr="00E90551">
        <w:rPr>
          <w:rFonts w:ascii="Arial Narrow" w:eastAsia="Arial Unicode MS" w:hAnsi="Arial Narrow" w:cs="Arial Unicode MS"/>
          <w:bdr w:val="none" w:sz="0" w:space="0" w:color="auto" w:frame="1"/>
        </w:rPr>
        <w:t>volunteers</w:t>
      </w:r>
      <w:proofErr w:type="gramEnd"/>
      <w:r w:rsidRPr="00E90551">
        <w:rPr>
          <w:rFonts w:ascii="Arial Narrow" w:eastAsia="Arial Unicode MS" w:hAnsi="Arial Narrow" w:cs="Arial Unicode MS"/>
          <w:bdr w:val="none" w:sz="0" w:space="0" w:color="auto" w:frame="1"/>
        </w:rPr>
        <w:t xml:space="preserve"> and community, per NYS Department of Health, Center for Disease Control, and local Health Departments recommendations. </w:t>
      </w:r>
    </w:p>
    <w:p w14:paraId="666B4A50" w14:textId="77777777" w:rsidR="000D7254" w:rsidRPr="00E90551" w:rsidRDefault="000D7254" w:rsidP="000D7254">
      <w:pPr>
        <w:rPr>
          <w:rFonts w:ascii="Arial Narrow" w:eastAsia="Arial Unicode MS" w:hAnsi="Arial Narrow" w:cs="Arial Unicode MS"/>
          <w:bdr w:val="none" w:sz="0" w:space="0" w:color="auto" w:frame="1"/>
        </w:rPr>
      </w:pPr>
    </w:p>
    <w:p w14:paraId="3D0ED96C" w14:textId="77777777" w:rsidR="000D7254" w:rsidRPr="00E90551" w:rsidRDefault="000D7254" w:rsidP="000D7254">
      <w:pPr>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 xml:space="preserve">Please note that CCE offices lacking or un-able to procure required </w:t>
      </w:r>
      <w:r w:rsidRPr="00E90551">
        <w:rPr>
          <w:rFonts w:ascii="Arial Narrow" w:eastAsia="Helvetica Neue Light" w:hAnsi="Arial Narrow" w:cs="Helvetica Neue Light"/>
          <w:bdr w:val="none" w:sz="0" w:space="0" w:color="auto" w:frame="1"/>
        </w:rPr>
        <w:t>PPE or cleaning procedures will</w:t>
      </w:r>
      <w:r w:rsidRPr="00E90551">
        <w:rPr>
          <w:rFonts w:ascii="Arial Narrow" w:eastAsia="Arial Unicode MS" w:hAnsi="Arial Narrow" w:cs="Arial Unicode MS"/>
          <w:bdr w:val="none" w:sz="0" w:space="0" w:color="auto" w:frame="1"/>
        </w:rPr>
        <w:t xml:space="preserve"> not be open to Non-essential staff or the public.</w:t>
      </w:r>
    </w:p>
    <w:p w14:paraId="7DB7CF75" w14:textId="77777777" w:rsidR="000D7254" w:rsidRPr="00E90551" w:rsidRDefault="000D7254" w:rsidP="000D7254">
      <w:pPr>
        <w:spacing w:before="100" w:beforeAutospacing="1" w:after="100" w:afterAutospacing="1"/>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CCE will only have staff that NEED to be in the building, others will continue to work from home to reduce the spread.</w:t>
      </w:r>
    </w:p>
    <w:p w14:paraId="0F9EC9CC" w14:textId="77777777" w:rsidR="000D7254" w:rsidRPr="00E90551" w:rsidRDefault="000D7254" w:rsidP="000D7254">
      <w:pPr>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CCE will continue the use of video or telephone conferencing instead of in-person meetings when possible, including public meetings.</w:t>
      </w:r>
    </w:p>
    <w:p w14:paraId="59B04830" w14:textId="77777777" w:rsidR="000D7254" w:rsidRPr="00E90551" w:rsidRDefault="000D7254" w:rsidP="000D7254">
      <w:pPr>
        <w:spacing w:before="100" w:beforeAutospacing="1" w:after="100" w:afterAutospacing="1"/>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 xml:space="preserve">This plan will be updated as changes occur and has been posted for the public on www.CCEdelaware.org. </w:t>
      </w:r>
    </w:p>
    <w:p w14:paraId="5ACE324D" w14:textId="77777777" w:rsidR="000D7254" w:rsidRPr="00E90551" w:rsidRDefault="000D7254" w:rsidP="000D7254">
      <w:pPr>
        <w:pStyle w:val="Heading2"/>
        <w:numPr>
          <w:ilvl w:val="0"/>
          <w:numId w:val="1"/>
        </w:numPr>
        <w:rPr>
          <w:rFonts w:ascii="Arial Narrow" w:hAnsi="Arial Narrow"/>
          <w:color w:val="auto"/>
          <w:sz w:val="32"/>
          <w:szCs w:val="32"/>
        </w:rPr>
      </w:pPr>
      <w:r w:rsidRPr="00E90551">
        <w:rPr>
          <w:rFonts w:ascii="Arial Narrow" w:hAnsi="Arial Narrow"/>
          <w:color w:val="auto"/>
          <w:sz w:val="32"/>
          <w:szCs w:val="32"/>
        </w:rPr>
        <w:t xml:space="preserve">People </w:t>
      </w:r>
    </w:p>
    <w:p w14:paraId="336C9E26" w14:textId="77777777" w:rsidR="000D7254" w:rsidRPr="00E90551" w:rsidRDefault="000D7254" w:rsidP="000D7254">
      <w:pPr>
        <w:rPr>
          <w:rFonts w:ascii="Arial Narrow" w:hAnsi="Arial Narrow" w:cs="Arial Unicode MS"/>
        </w:rPr>
      </w:pPr>
      <w:r w:rsidRPr="00E90551">
        <w:rPr>
          <w:rFonts w:ascii="Arial Narrow" w:hAnsi="Arial Narrow" w:cs="Arial Unicode MS"/>
          <w:bdr w:val="none" w:sz="0" w:space="0" w:color="auto" w:frame="1"/>
        </w:rPr>
        <w:t>Physical Distancing: To ensure employees comply with physical distancing requirements, the Association will do the following:</w:t>
      </w:r>
    </w:p>
    <w:p w14:paraId="68FBDA0A" w14:textId="77777777" w:rsidR="000D7254" w:rsidRPr="00E90551" w:rsidRDefault="000D7254" w:rsidP="000D7254">
      <w:pPr>
        <w:rPr>
          <w:rFonts w:ascii="Arial Narrow" w:hAnsi="Arial Narrow" w:cs="Arial Unicode MS"/>
        </w:rPr>
      </w:pPr>
      <w:r w:rsidRPr="00E90551">
        <w:rPr>
          <w:rFonts w:ascii="Arial Narrow" w:eastAsia="Arial Unicode MS" w:hAnsi="Arial Narrow" w:cs="Arial Unicode MS"/>
          <w:bdr w:val="none" w:sz="0" w:space="0" w:color="auto" w:frame="1"/>
        </w:rPr>
        <w:t>Ensure 6 ft. distance between personnel unless safety or core function of the work activity requires a shorter distance. Any time personnel are less than 6 ft. apart from one another, personnel must wear acceptable face coverings</w:t>
      </w:r>
      <w:r w:rsidRPr="00E90551">
        <w:rPr>
          <w:rFonts w:ascii="Arial Narrow" w:hAnsi="Arial Narrow" w:cs="Arial Unicode MS"/>
        </w:rPr>
        <w:t>.</w:t>
      </w:r>
    </w:p>
    <w:p w14:paraId="20E8A15A" w14:textId="77777777" w:rsidR="000D7254" w:rsidRPr="00E90551" w:rsidRDefault="000D7254" w:rsidP="000D7254">
      <w:pPr>
        <w:rPr>
          <w:rFonts w:ascii="Arial Narrow" w:hAnsi="Arial Narrow" w:cs="Arial Unicode MS"/>
        </w:rPr>
      </w:pPr>
    </w:p>
    <w:p w14:paraId="1782CCDE" w14:textId="77777777" w:rsidR="000D7254" w:rsidRPr="00E90551" w:rsidRDefault="000D7254" w:rsidP="000D7254">
      <w:pPr>
        <w:rPr>
          <w:rFonts w:ascii="Arial Narrow" w:hAnsi="Arial Narrow" w:cs="Arial Unicode MS"/>
        </w:rPr>
      </w:pPr>
      <w:r w:rsidRPr="00E90551">
        <w:rPr>
          <w:rFonts w:ascii="Arial Narrow" w:eastAsia="Arial Unicode MS" w:hAnsi="Arial Narrow" w:cs="Arial Unicode MS"/>
          <w:bdr w:val="none" w:sz="0" w:space="0" w:color="auto" w:frame="1"/>
        </w:rPr>
        <w:t>Limit in-person gatherings as much as possible and use tele- or videoconferencing whenever possible. Essential in-person gatherings (e.g. meetings) will be held in open, well-ventilated spaces with appropriate social distancing among participants.</w:t>
      </w:r>
    </w:p>
    <w:p w14:paraId="0FFA2BF4" w14:textId="77777777" w:rsidR="000D7254" w:rsidRPr="00E90551" w:rsidRDefault="000D7254" w:rsidP="000D7254">
      <w:pPr>
        <w:rPr>
          <w:rFonts w:ascii="Arial Narrow" w:hAnsi="Arial Narrow" w:cs="Arial Unicode MS"/>
        </w:rPr>
      </w:pPr>
    </w:p>
    <w:p w14:paraId="0B74F82D"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hAnsi="Arial Narrow" w:cs="Arial Unicode MS"/>
          <w:color w:val="auto"/>
          <w:sz w:val="24"/>
        </w:rPr>
        <w:t xml:space="preserve">Tightly confined spaces will be occupied by only one individual at a time unless all occupants are wearing face coverings. If occupied by more than one person, occupancy will be kept under 50% of maximum capacity. </w:t>
      </w:r>
      <w:r w:rsidRPr="00E90551">
        <w:rPr>
          <w:rFonts w:ascii="Arial Narrow" w:hAnsi="Arial Narrow"/>
          <w:color w:val="auto"/>
          <w:sz w:val="24"/>
          <w:szCs w:val="24"/>
        </w:rPr>
        <w:t>This will be tracked.</w:t>
      </w:r>
    </w:p>
    <w:p w14:paraId="2161833B" w14:textId="77777777" w:rsidR="000D7254" w:rsidRPr="00E90551" w:rsidRDefault="000D7254" w:rsidP="000D7254">
      <w:pPr>
        <w:pStyle w:val="Body"/>
        <w:spacing w:line="240" w:lineRule="auto"/>
        <w:rPr>
          <w:rFonts w:ascii="Arial Narrow" w:hAnsi="Arial Narrow"/>
          <w:color w:val="auto"/>
          <w:sz w:val="24"/>
          <w:szCs w:val="24"/>
        </w:rPr>
      </w:pPr>
    </w:p>
    <w:p w14:paraId="34F440B5"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hAnsi="Arial Narrow"/>
          <w:color w:val="auto"/>
          <w:sz w:val="24"/>
          <w:szCs w:val="24"/>
        </w:rPr>
        <w:t xml:space="preserve">The Association will manage engagement with customers and visitors by the use a doorbell for the </w:t>
      </w:r>
      <w:proofErr w:type="gramStart"/>
      <w:r w:rsidRPr="00E90551">
        <w:rPr>
          <w:rFonts w:ascii="Arial Narrow" w:hAnsi="Arial Narrow"/>
          <w:color w:val="auto"/>
          <w:sz w:val="24"/>
          <w:szCs w:val="24"/>
        </w:rPr>
        <w:t>general public</w:t>
      </w:r>
      <w:proofErr w:type="gramEnd"/>
      <w:r w:rsidRPr="00E90551">
        <w:rPr>
          <w:rFonts w:ascii="Arial Narrow" w:hAnsi="Arial Narrow"/>
          <w:color w:val="auto"/>
          <w:sz w:val="24"/>
          <w:szCs w:val="24"/>
        </w:rPr>
        <w:t xml:space="preserve"> to enter Association offices.  All visitors will be signed in by an office staff. They will be asked the health questions before entering.</w:t>
      </w:r>
    </w:p>
    <w:p w14:paraId="1963242B" w14:textId="77777777" w:rsidR="000D7254" w:rsidRPr="00E90551" w:rsidRDefault="000D7254" w:rsidP="000D7254">
      <w:pPr>
        <w:rPr>
          <w:rFonts w:ascii="Arial Narrow" w:hAnsi="Arial Narrow" w:cs="Arial Unicode MS"/>
        </w:rPr>
      </w:pPr>
    </w:p>
    <w:p w14:paraId="0B6F32E2"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CCE will adjust the workplace with the following:</w:t>
      </w:r>
    </w:p>
    <w:p w14:paraId="43FFB07D" w14:textId="77777777" w:rsidR="000D7254" w:rsidRPr="00E90551" w:rsidRDefault="000D7254" w:rsidP="000D7254">
      <w:pPr>
        <w:pStyle w:val="Body"/>
        <w:numPr>
          <w:ilvl w:val="0"/>
          <w:numId w:val="2"/>
        </w:numPr>
        <w:tabs>
          <w:tab w:val="left" w:pos="180"/>
        </w:tabs>
        <w:spacing w:line="240" w:lineRule="auto"/>
        <w:ind w:left="270" w:hanging="270"/>
        <w:rPr>
          <w:rFonts w:ascii="Arial Narrow" w:hAnsi="Arial Narrow"/>
          <w:color w:val="auto"/>
          <w:sz w:val="24"/>
          <w:szCs w:val="24"/>
        </w:rPr>
      </w:pPr>
      <w:r w:rsidRPr="00E90551">
        <w:rPr>
          <w:rFonts w:ascii="Arial Narrow" w:eastAsia="Arial Unicode MS" w:hAnsi="Arial Narrow" w:cs="Arial Unicode MS"/>
          <w:color w:val="auto"/>
          <w:sz w:val="24"/>
          <w:szCs w:val="24"/>
        </w:rPr>
        <w:t>Separating desks and workstations to ensure that there are 6 feet between each station and employee</w:t>
      </w:r>
    </w:p>
    <w:p w14:paraId="43228194"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Adding partitions to open floor plans</w:t>
      </w:r>
    </w:p>
    <w:p w14:paraId="1DD1E043"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Staggering shifts and lunch/rest breaks while complying with the NYS Department of Labor standards</w:t>
      </w:r>
    </w:p>
    <w:p w14:paraId="1795277C"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Rotating weeks in the office and working remotely</w:t>
      </w:r>
    </w:p>
    <w:p w14:paraId="50187BEA"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hAnsi="Arial Narrow"/>
          <w:color w:val="auto"/>
          <w:sz w:val="24"/>
          <w:szCs w:val="24"/>
        </w:rPr>
        <w:t>Offering flexible workplace arrangements</w:t>
      </w:r>
    </w:p>
    <w:p w14:paraId="56569EDE"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Moving workstations to increase separation distance</w:t>
      </w:r>
    </w:p>
    <w:p w14:paraId="541982D7"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Requiring Staff to wear face coverings</w:t>
      </w:r>
      <w:r w:rsidRPr="00E90551">
        <w:rPr>
          <w:rStyle w:val="CommentReference"/>
          <w:rFonts w:ascii="Arial Narrow" w:eastAsia="Arial Unicode MS" w:hAnsi="Arial Narrow" w:cs="Times New Roman"/>
          <w:color w:val="auto"/>
          <w:sz w:val="24"/>
          <w:szCs w:val="24"/>
        </w:rPr>
        <w:t xml:space="preserve"> as required by NYS in</w:t>
      </w:r>
      <w:r w:rsidRPr="00E90551">
        <w:rPr>
          <w:rFonts w:ascii="Arial Narrow" w:eastAsia="Arial Unicode MS" w:hAnsi="Arial Narrow" w:cs="Arial Unicode MS"/>
          <w:color w:val="auto"/>
          <w:sz w:val="24"/>
          <w:szCs w:val="24"/>
        </w:rPr>
        <w:t xml:space="preserve"> common areas of building office and shared workplace including yet not limited to hallways/corridors, conference rooms, break rooms, kitchen, </w:t>
      </w:r>
      <w:proofErr w:type="gramStart"/>
      <w:r w:rsidRPr="00E90551">
        <w:rPr>
          <w:rFonts w:ascii="Arial Narrow" w:eastAsia="Arial Unicode MS" w:hAnsi="Arial Narrow" w:cs="Arial Unicode MS"/>
          <w:color w:val="auto"/>
          <w:sz w:val="24"/>
          <w:szCs w:val="24"/>
        </w:rPr>
        <w:t>restrooms</w:t>
      </w:r>
      <w:proofErr w:type="gramEnd"/>
      <w:r w:rsidRPr="00E90551">
        <w:rPr>
          <w:rFonts w:ascii="Arial Narrow" w:eastAsia="Arial Unicode MS" w:hAnsi="Arial Narrow" w:cs="Arial Unicode MS"/>
          <w:color w:val="auto"/>
          <w:sz w:val="24"/>
          <w:szCs w:val="24"/>
        </w:rPr>
        <w:t xml:space="preserve"> and entry way.</w:t>
      </w:r>
    </w:p>
    <w:p w14:paraId="71BD43ED"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hAnsi="Arial Narrow"/>
          <w:color w:val="auto"/>
          <w:sz w:val="24"/>
          <w:szCs w:val="24"/>
        </w:rPr>
        <w:t xml:space="preserve">Requiring meal procedures for no shared foods or communal meals </w:t>
      </w:r>
    </w:p>
    <w:p w14:paraId="04E3C26D"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Establishing </w:t>
      </w:r>
      <w:hyperlink r:id="rId23" w:history="1">
        <w:r w:rsidRPr="00E90551">
          <w:rPr>
            <w:rStyle w:val="Hyperlink1"/>
            <w:rFonts w:ascii="Arial Narrow" w:eastAsia="Arial Unicode MS" w:hAnsi="Arial Narrow" w:cs="Arial Unicode MS"/>
            <w:sz w:val="24"/>
            <w:szCs w:val="24"/>
          </w:rPr>
          <w:t>physical distancing measures</w:t>
        </w:r>
      </w:hyperlink>
      <w:r w:rsidRPr="00E90551">
        <w:rPr>
          <w:rFonts w:ascii="Arial Narrow" w:eastAsia="Arial Unicode MS" w:hAnsi="Arial Narrow" w:cs="Arial Unicode MS"/>
          <w:color w:val="auto"/>
          <w:sz w:val="24"/>
          <w:szCs w:val="24"/>
        </w:rPr>
        <w:t xml:space="preserve"> of six feet within the workplace, for example: </w:t>
      </w:r>
    </w:p>
    <w:p w14:paraId="30A695A8" w14:textId="77777777" w:rsidR="000D7254" w:rsidRPr="00E90551" w:rsidRDefault="000D7254" w:rsidP="000D7254">
      <w:pPr>
        <w:pStyle w:val="Body"/>
        <w:numPr>
          <w:ilvl w:val="2"/>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Implementing traffic patterns throughout workplace if possible (entrance and exits)</w:t>
      </w:r>
    </w:p>
    <w:p w14:paraId="01C82181" w14:textId="77777777" w:rsidR="000D7254" w:rsidRPr="00E90551" w:rsidRDefault="000D7254" w:rsidP="000D7254">
      <w:pPr>
        <w:pStyle w:val="Body"/>
        <w:numPr>
          <w:ilvl w:val="2"/>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Limiting outside guests such as vendors, participants and volunteers in the building and/or physical work locations.</w:t>
      </w:r>
    </w:p>
    <w:p w14:paraId="75BA12AC"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Limiting the number of customers in any area at one time</w:t>
      </w:r>
    </w:p>
    <w:p w14:paraId="7E6B5542"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No handshake greetings and remain a minimum of 6 feet apart</w:t>
      </w:r>
    </w:p>
    <w:p w14:paraId="76B2B0CC"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Adhere to guidance of events and gathering as outlined by NYS and CDC </w:t>
      </w:r>
    </w:p>
    <w:p w14:paraId="40356AA2" w14:textId="77777777" w:rsidR="000D7254" w:rsidRPr="00E90551" w:rsidRDefault="000D7254" w:rsidP="000D7254">
      <w:pPr>
        <w:pStyle w:val="Heading2"/>
        <w:numPr>
          <w:ilvl w:val="0"/>
          <w:numId w:val="1"/>
        </w:numPr>
        <w:rPr>
          <w:rFonts w:ascii="Arial Narrow" w:hAnsi="Arial Narrow"/>
          <w:color w:val="auto"/>
          <w:sz w:val="32"/>
          <w:szCs w:val="32"/>
        </w:rPr>
      </w:pPr>
      <w:r w:rsidRPr="00E90551">
        <w:rPr>
          <w:rFonts w:ascii="Arial Narrow" w:hAnsi="Arial Narrow"/>
          <w:color w:val="auto"/>
          <w:sz w:val="32"/>
          <w:szCs w:val="32"/>
        </w:rPr>
        <w:t>Places: Building &amp; Program Space</w:t>
      </w:r>
    </w:p>
    <w:p w14:paraId="5C48B1AD"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Face coverings (cloth or disposable) as required by NYS to be worn when social distancing is not possible, and gloves as required for food service preparation will be provided by CCE. Inventory </w:t>
      </w:r>
      <w:proofErr w:type="gramStart"/>
      <w:r w:rsidRPr="00E90551">
        <w:rPr>
          <w:rFonts w:ascii="Arial Narrow" w:eastAsia="Arial Unicode MS" w:hAnsi="Arial Narrow" w:cs="Arial Unicode MS"/>
          <w:color w:val="auto"/>
          <w:sz w:val="24"/>
          <w:szCs w:val="24"/>
        </w:rPr>
        <w:t>will be maintained at all times</w:t>
      </w:r>
      <w:proofErr w:type="gramEnd"/>
      <w:r w:rsidRPr="00E90551">
        <w:rPr>
          <w:rFonts w:ascii="Arial Narrow" w:eastAsia="Arial Unicode MS" w:hAnsi="Arial Narrow" w:cs="Arial Unicode MS"/>
          <w:color w:val="auto"/>
          <w:sz w:val="24"/>
          <w:szCs w:val="24"/>
        </w:rPr>
        <w:t xml:space="preserve">.  </w:t>
      </w:r>
    </w:p>
    <w:p w14:paraId="6BD5181B"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Personal hand sanitizer containing at least 60% alcohol will be provided by CCE </w:t>
      </w:r>
    </w:p>
    <w:p w14:paraId="690AB0FA"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hAnsi="Arial Narrow"/>
          <w:color w:val="auto"/>
          <w:sz w:val="24"/>
          <w:szCs w:val="24"/>
        </w:rPr>
        <w:t xml:space="preserve">PPE is procured by Hummel’s Office Supplies and the adequate supply amount is currently: 150 face masks, 15 goggles, 300 gloves in size small, medium, large and </w:t>
      </w:r>
      <w:proofErr w:type="spellStart"/>
      <w:r w:rsidRPr="00E90551">
        <w:rPr>
          <w:rFonts w:ascii="Arial Narrow" w:hAnsi="Arial Narrow"/>
          <w:color w:val="auto"/>
          <w:sz w:val="24"/>
          <w:szCs w:val="24"/>
        </w:rPr>
        <w:t>xlarge</w:t>
      </w:r>
      <w:proofErr w:type="spellEnd"/>
      <w:r w:rsidRPr="00E90551">
        <w:rPr>
          <w:rFonts w:ascii="Arial Narrow" w:hAnsi="Arial Narrow"/>
          <w:color w:val="auto"/>
          <w:sz w:val="24"/>
          <w:szCs w:val="24"/>
        </w:rPr>
        <w:t xml:space="preserve">.  More will order more as needed. </w:t>
      </w:r>
    </w:p>
    <w:p w14:paraId="5A3459AF"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hAnsi="Arial Narrow"/>
          <w:color w:val="auto"/>
          <w:sz w:val="24"/>
          <w:szCs w:val="24"/>
        </w:rPr>
        <w:t>Each employee is responsible for cleaning and maintain their PPE</w:t>
      </w:r>
    </w:p>
    <w:p w14:paraId="256179E0"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Training employees on proper use of PPE and hand washing </w:t>
      </w:r>
      <w:hyperlink r:id="rId24" w:history="1">
        <w:r w:rsidRPr="00E90551">
          <w:rPr>
            <w:rStyle w:val="Hyperlink"/>
            <w:rFonts w:ascii="Arial Narrow" w:hAnsi="Arial Narrow"/>
            <w:sz w:val="24"/>
            <w:szCs w:val="24"/>
            <w:u w:val="none"/>
          </w:rPr>
          <w:t>https://www.osha.gov/SLTC/covid-19/controlprevention.html</w:t>
        </w:r>
      </w:hyperlink>
      <w:r w:rsidRPr="00E90551">
        <w:rPr>
          <w:rStyle w:val="Hyperlink0"/>
          <w:rFonts w:ascii="Arial Narrow" w:eastAsia="Arial Unicode MS" w:hAnsi="Arial Narrow" w:cs="Arial Unicode MS"/>
          <w:color w:val="auto"/>
          <w:sz w:val="24"/>
          <w:szCs w:val="24"/>
        </w:rPr>
        <w:t xml:space="preserve">. Employee training is required when returning to a physical work location and will be completed by Jeanne Darling, Dale Dewing, &amp; Karen Graves- workplace coordinator at staff meetings. </w:t>
      </w:r>
    </w:p>
    <w:p w14:paraId="278D3E0C"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Post signage at doors and around the office to remind employees of social distancing protocols/ expectations. </w:t>
      </w:r>
    </w:p>
    <w:p w14:paraId="70922A9F"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Individual program guidelines to be developed and implemented by Team Leaders or adhered to by NYS (see program section page 6).  </w:t>
      </w:r>
    </w:p>
    <w:p w14:paraId="327A14EB" w14:textId="77777777" w:rsidR="000D7254" w:rsidRPr="00E90551" w:rsidRDefault="000D7254" w:rsidP="000D7254">
      <w:pPr>
        <w:pStyle w:val="Body"/>
        <w:spacing w:line="240" w:lineRule="auto"/>
        <w:ind w:left="216"/>
        <w:rPr>
          <w:rStyle w:val="Hyperlink0"/>
        </w:rPr>
      </w:pPr>
    </w:p>
    <w:p w14:paraId="1081384B" w14:textId="77777777" w:rsidR="000D7254" w:rsidRPr="00E90551" w:rsidRDefault="000D7254" w:rsidP="000D7254">
      <w:pPr>
        <w:pStyle w:val="Body2"/>
        <w:spacing w:after="0" w:line="240" w:lineRule="auto"/>
        <w:rPr>
          <w:b/>
          <w:bCs/>
        </w:rPr>
      </w:pPr>
      <w:r w:rsidRPr="00E90551">
        <w:rPr>
          <w:rFonts w:ascii="Arial Narrow" w:hAnsi="Arial Narrow"/>
          <w:b/>
          <w:bCs/>
          <w:color w:val="auto"/>
          <w:sz w:val="24"/>
          <w:szCs w:val="24"/>
        </w:rPr>
        <w:t xml:space="preserve">Hygiene and Cleaning </w:t>
      </w:r>
    </w:p>
    <w:p w14:paraId="48593C35" w14:textId="77777777" w:rsidR="000D7254" w:rsidRPr="00E90551" w:rsidRDefault="000D7254" w:rsidP="000D7254">
      <w:pPr>
        <w:pStyle w:val="ListParagraph"/>
        <w:numPr>
          <w:ilvl w:val="0"/>
          <w:numId w:val="4"/>
        </w:numPr>
        <w:rPr>
          <w:rFonts w:ascii="Arial Narrow" w:hAnsi="Arial Narrow" w:cs="Arial Unicode MS"/>
          <w:sz w:val="24"/>
        </w:rPr>
      </w:pPr>
      <w:r w:rsidRPr="00E90551">
        <w:rPr>
          <w:rFonts w:ascii="Arial Narrow" w:hAnsi="Arial Narrow" w:cs="Arial Unicode MS"/>
          <w:sz w:val="24"/>
        </w:rPr>
        <w:lastRenderedPageBreak/>
        <w:t>Adhere to hygiene and sanitation requirements from the Centers for Disease Control and Prevention (CDC) and Department of Health (DOH). Maintain cleaning logs.</w:t>
      </w:r>
    </w:p>
    <w:p w14:paraId="2267A87A"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Provide detailed </w:t>
      </w:r>
      <w:hyperlink r:id="rId25" w:history="1">
        <w:r w:rsidRPr="00E90551">
          <w:rPr>
            <w:rStyle w:val="Hyperlink1"/>
            <w:rFonts w:ascii="Arial Narrow" w:eastAsia="Arial Unicode MS" w:hAnsi="Arial Narrow" w:cs="Arial Unicode MS"/>
            <w:sz w:val="24"/>
            <w:szCs w:val="24"/>
          </w:rPr>
          <w:t>cleaning procedures</w:t>
        </w:r>
      </w:hyperlink>
      <w:r w:rsidRPr="00E90551">
        <w:rPr>
          <w:rFonts w:ascii="Arial Narrow" w:eastAsia="Arial Unicode MS" w:hAnsi="Arial Narrow" w:cs="Arial Unicode MS"/>
          <w:color w:val="auto"/>
          <w:sz w:val="24"/>
          <w:szCs w:val="24"/>
        </w:rPr>
        <w:t xml:space="preserve"> and procuring ongoing supplies. Cleaning and sanitizing are two separate procedures to be followed.  </w:t>
      </w:r>
    </w:p>
    <w:p w14:paraId="7DB72762"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Staff will record cleaning and sanitation in a log to be filed with the Workplace Health Coordinator which </w:t>
      </w:r>
      <w:r w:rsidRPr="00E90551">
        <w:rPr>
          <w:rFonts w:ascii="Arial Narrow" w:hAnsi="Arial Narrow" w:cs="Arial Unicode MS"/>
          <w:color w:val="auto"/>
          <w:sz w:val="24"/>
        </w:rPr>
        <w:t>document date, time, and scope of cleaning</w:t>
      </w:r>
    </w:p>
    <w:p w14:paraId="766EDD59" w14:textId="77777777" w:rsidR="000D7254" w:rsidRPr="00E90551" w:rsidRDefault="000D7254" w:rsidP="000D7254">
      <w:pPr>
        <w:pStyle w:val="ListParagraph"/>
        <w:numPr>
          <w:ilvl w:val="0"/>
          <w:numId w:val="3"/>
        </w:numPr>
        <w:rPr>
          <w:rFonts w:ascii="Arial Narrow" w:hAnsi="Arial Narrow" w:cs="Arial Unicode MS"/>
          <w:sz w:val="24"/>
        </w:rPr>
      </w:pPr>
      <w:r w:rsidRPr="00E90551">
        <w:rPr>
          <w:rFonts w:ascii="Arial Narrow" w:hAnsi="Arial Narrow" w:cs="Arial Unicode MS"/>
          <w:sz w:val="24"/>
        </w:rPr>
        <w:t xml:space="preserve">Modifying high-touch surfaces (e.g., propping doors open) to avoid employees unnecessarily touching surfaces. </w:t>
      </w:r>
    </w:p>
    <w:p w14:paraId="162E9E30" w14:textId="77777777" w:rsidR="000D7254" w:rsidRPr="00E90551" w:rsidRDefault="000D7254" w:rsidP="000D7254">
      <w:pPr>
        <w:pStyle w:val="ListParagraph"/>
        <w:numPr>
          <w:ilvl w:val="0"/>
          <w:numId w:val="3"/>
        </w:numPr>
        <w:rPr>
          <w:rFonts w:ascii="Arial Narrow" w:hAnsi="Arial Narrow" w:cs="Arial Unicode MS"/>
          <w:sz w:val="24"/>
        </w:rPr>
      </w:pPr>
      <w:r w:rsidRPr="00E90551">
        <w:rPr>
          <w:rFonts w:ascii="Arial Narrow" w:hAnsi="Arial Narrow" w:cs="Arial Unicode MS"/>
          <w:sz w:val="24"/>
        </w:rPr>
        <w:t xml:space="preserve">Limit the sharing of objects and discourage touching of shared surfaces; or, when in contact with shared objects or frequently touched areas, wear gloves (trade-appropriate or medical); </w:t>
      </w:r>
      <w:proofErr w:type="gramStart"/>
      <w:r w:rsidRPr="00E90551">
        <w:rPr>
          <w:rFonts w:ascii="Arial Narrow" w:hAnsi="Arial Narrow" w:cs="Arial Unicode MS"/>
          <w:sz w:val="24"/>
        </w:rPr>
        <w:t>or,</w:t>
      </w:r>
      <w:proofErr w:type="gramEnd"/>
      <w:r w:rsidRPr="00E90551">
        <w:rPr>
          <w:rFonts w:ascii="Arial Narrow" w:hAnsi="Arial Narrow" w:cs="Arial Unicode MS"/>
          <w:sz w:val="24"/>
        </w:rPr>
        <w:t xml:space="preserve"> sanitize or wash hands before and after contact.</w:t>
      </w:r>
    </w:p>
    <w:p w14:paraId="15775ED9" w14:textId="77777777" w:rsidR="000D7254" w:rsidRPr="00E90551" w:rsidRDefault="000D7254" w:rsidP="000D7254">
      <w:pPr>
        <w:pStyle w:val="ListParagraph"/>
        <w:numPr>
          <w:ilvl w:val="0"/>
          <w:numId w:val="3"/>
        </w:numPr>
        <w:rPr>
          <w:rFonts w:ascii="Arial Narrow" w:hAnsi="Arial Narrow" w:cs="Arial Unicode MS"/>
          <w:sz w:val="24"/>
        </w:rPr>
      </w:pPr>
      <w:r w:rsidRPr="00E90551">
        <w:rPr>
          <w:rFonts w:ascii="Arial Narrow" w:hAnsi="Arial Narrow" w:cs="Arial Unicode MS"/>
          <w:sz w:val="24"/>
        </w:rPr>
        <w:t>CCE will provide and maintain hand hygiene stations for personnel, including handwashing with soap, water, and paper towels, or an alcohol-based hand sanitizer/wipes containing 60% or more alcohol for areas where handwashing is not feasible.</w:t>
      </w:r>
    </w:p>
    <w:p w14:paraId="1F7E6248" w14:textId="77777777" w:rsidR="000D7254" w:rsidRPr="00E90551" w:rsidRDefault="000D7254" w:rsidP="000D7254">
      <w:pPr>
        <w:pStyle w:val="Heading2"/>
        <w:rPr>
          <w:rFonts w:ascii="Arial Narrow" w:hAnsi="Arial Narrow"/>
          <w:color w:val="auto"/>
          <w:sz w:val="24"/>
          <w:szCs w:val="24"/>
        </w:rPr>
      </w:pPr>
      <w:r w:rsidRPr="00E90551">
        <w:rPr>
          <w:rFonts w:ascii="Arial Narrow" w:hAnsi="Arial Narrow"/>
          <w:color w:val="auto"/>
          <w:sz w:val="24"/>
          <w:szCs w:val="24"/>
        </w:rPr>
        <w:t>Disinfecting the Workplace</w:t>
      </w:r>
    </w:p>
    <w:p w14:paraId="4E8D2784"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Before you re-open the workplace, it is necessary to clean and disinfect your office or building utilizing the best practices listed below: </w:t>
      </w:r>
    </w:p>
    <w:p w14:paraId="1831D81C" w14:textId="77777777" w:rsidR="000D7254" w:rsidRPr="00E90551" w:rsidRDefault="000D7254" w:rsidP="000D7254">
      <w:pPr>
        <w:pStyle w:val="Body"/>
        <w:numPr>
          <w:ilvl w:val="0"/>
          <w:numId w:val="2"/>
        </w:numPr>
        <w:spacing w:line="240" w:lineRule="auto"/>
        <w:ind w:left="180" w:hanging="180"/>
        <w:rPr>
          <w:rFonts w:ascii="Arial Narrow" w:hAnsi="Arial Narrow"/>
          <w:color w:val="auto"/>
          <w:sz w:val="24"/>
          <w:szCs w:val="24"/>
        </w:rPr>
      </w:pPr>
      <w:r w:rsidRPr="00E90551">
        <w:rPr>
          <w:rFonts w:ascii="Arial Narrow" w:eastAsia="Arial Unicode MS" w:hAnsi="Arial Narrow" w:cs="Arial Unicode MS"/>
          <w:color w:val="auto"/>
          <w:sz w:val="24"/>
          <w:szCs w:val="24"/>
        </w:rPr>
        <w:t>Cleaning staff need to wear proper PPE to eliminate exposure or contamination while cleaning. PPE is to include gloves and a mask, while cleaning the workspace. Avoid touching eyes, face or mouth, or any personal electronic devices, while cleaning.</w:t>
      </w:r>
    </w:p>
    <w:p w14:paraId="4B3C65E4"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Clean first, then disinfect—Disinfectant works best on already clean surfaces. As such, do a general cleaning before disinfecting the office or building. </w:t>
      </w:r>
    </w:p>
    <w:p w14:paraId="671DACC0"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Go beyond the standard cleaning routine, and make sure to pay close attention to the following areas:</w:t>
      </w:r>
      <w:r w:rsidRPr="00E90551">
        <w:rPr>
          <w:rFonts w:ascii="Arial Narrow" w:hAnsi="Arial Narrow"/>
          <w:color w:val="auto"/>
          <w:sz w:val="24"/>
          <w:szCs w:val="24"/>
        </w:rPr>
        <w:t xml:space="preserve"> </w:t>
      </w:r>
      <w:r w:rsidRPr="00E90551">
        <w:rPr>
          <w:rFonts w:ascii="Arial Narrow" w:eastAsia="Arial Unicode MS" w:hAnsi="Arial Narrow" w:cs="Arial Unicode MS"/>
          <w:color w:val="auto"/>
          <w:sz w:val="24"/>
          <w:szCs w:val="24"/>
        </w:rPr>
        <w:t xml:space="preserve">Entryways and exits; wipe down door handles and have hand sanitizer and disinfectant wipes at each entry. </w:t>
      </w:r>
    </w:p>
    <w:p w14:paraId="7879222E"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Wipe down high-touch common surfaces (e.g., light switches and plate covers, doors, cabinets, sinks, stair railings, countertops, beverage machines, refrigerators, and elevator buttons, if applicable)</w:t>
      </w:r>
    </w:p>
    <w:p w14:paraId="5A213625" w14:textId="77777777" w:rsidR="000D7254" w:rsidRPr="00E90551" w:rsidRDefault="000D7254" w:rsidP="000D7254">
      <w:pPr>
        <w:pStyle w:val="Heading2"/>
        <w:rPr>
          <w:rFonts w:ascii="Arial Narrow" w:hAnsi="Arial Narrow"/>
          <w:color w:val="auto"/>
          <w:sz w:val="24"/>
          <w:szCs w:val="24"/>
        </w:rPr>
      </w:pPr>
      <w:r w:rsidRPr="00E90551">
        <w:rPr>
          <w:rFonts w:ascii="Arial Narrow" w:hAnsi="Arial Narrow"/>
          <w:color w:val="auto"/>
          <w:sz w:val="24"/>
          <w:szCs w:val="24"/>
        </w:rPr>
        <w:t>Cleaning of Equipment</w:t>
      </w:r>
    </w:p>
    <w:p w14:paraId="472717F6" w14:textId="77777777" w:rsidR="000D7254" w:rsidRPr="00E90551" w:rsidRDefault="000D7254" w:rsidP="000D7254">
      <w:pPr>
        <w:pStyle w:val="Body"/>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 xml:space="preserve">CCE devices (shared or individually issued) (laptops, keyboards, office phones, cell phones, hardware tokens, etc.) can harbor a significant amount of dirt, </w:t>
      </w:r>
      <w:proofErr w:type="gramStart"/>
      <w:r w:rsidRPr="00E90551">
        <w:rPr>
          <w:rFonts w:ascii="Arial Narrow" w:eastAsia="Arial Unicode MS" w:hAnsi="Arial Narrow" w:cs="Arial Unicode MS"/>
          <w:color w:val="auto"/>
          <w:sz w:val="24"/>
          <w:szCs w:val="24"/>
        </w:rPr>
        <w:t>debris</w:t>
      </w:r>
      <w:proofErr w:type="gramEnd"/>
      <w:r w:rsidRPr="00E90551">
        <w:rPr>
          <w:rFonts w:ascii="Arial Narrow" w:eastAsia="Arial Unicode MS" w:hAnsi="Arial Narrow" w:cs="Arial Unicode MS"/>
          <w:color w:val="auto"/>
          <w:sz w:val="24"/>
          <w:szCs w:val="24"/>
        </w:rPr>
        <w:t xml:space="preserve"> and germs. including the coronavirus. Staff will be required to keep their devices reasonably clean to both extend the life and care of each devices and reduce the spread of COVID-19 and other germs.</w:t>
      </w:r>
    </w:p>
    <w:p w14:paraId="41CF0F22"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IT personnel will wear gloves and effectively clean and sanitize device(s) after working on them</w:t>
      </w:r>
    </w:p>
    <w:p w14:paraId="3F84723A" w14:textId="77777777" w:rsidR="000D7254" w:rsidRPr="00E90551" w:rsidRDefault="000D7254" w:rsidP="000D7254">
      <w:pPr>
        <w:pStyle w:val="Body"/>
        <w:numPr>
          <w:ilvl w:val="0"/>
          <w:numId w:val="3"/>
        </w:numPr>
        <w:spacing w:line="240" w:lineRule="auto"/>
        <w:rPr>
          <w:rStyle w:val="Hyperlink0"/>
        </w:rPr>
      </w:pPr>
      <w:r w:rsidRPr="00E90551">
        <w:rPr>
          <w:rFonts w:ascii="Arial Narrow" w:eastAsia="Arial Unicode MS" w:hAnsi="Arial Narrow" w:cs="Arial Unicode MS"/>
          <w:color w:val="auto"/>
          <w:sz w:val="24"/>
          <w:szCs w:val="24"/>
        </w:rPr>
        <w:t xml:space="preserve">For more information for cleaning of electronic devices see: </w:t>
      </w:r>
      <w:hyperlink r:id="rId26" w:history="1">
        <w:r w:rsidRPr="00E90551">
          <w:rPr>
            <w:rStyle w:val="Hyperlink"/>
            <w:rFonts w:ascii="Arial Narrow" w:hAnsi="Arial Narrow"/>
            <w:sz w:val="24"/>
            <w:szCs w:val="24"/>
          </w:rPr>
          <w:t>https://ehs.yale.edu/sites/default/files/files/covid-19-cleaning-computers-electronics.pdf</w:t>
        </w:r>
      </w:hyperlink>
    </w:p>
    <w:p w14:paraId="571F03F8" w14:textId="77777777" w:rsidR="000D7254" w:rsidRPr="00E90551" w:rsidRDefault="000D7254" w:rsidP="000D7254">
      <w:pPr>
        <w:outlineLvl w:val="0"/>
        <w:rPr>
          <w:rFonts w:eastAsia="Times New Roman" w:cs="Arial"/>
          <w:kern w:val="36"/>
        </w:rPr>
      </w:pPr>
      <w:r w:rsidRPr="00E90551">
        <w:rPr>
          <w:rStyle w:val="Hyperlink0"/>
          <w:rFonts w:ascii="Arial Narrow" w:eastAsia="Arial Unicode MS" w:hAnsi="Arial Narrow" w:cs="Arial Unicode MS"/>
        </w:rPr>
        <w:t xml:space="preserve">See also the cleaning procedure document: </w:t>
      </w:r>
      <w:r w:rsidRPr="00E90551">
        <w:rPr>
          <w:rFonts w:ascii="Arial Narrow" w:eastAsia="Times New Roman" w:hAnsi="Arial Narrow" w:cs="Arial"/>
          <w:kern w:val="36"/>
        </w:rPr>
        <w:t>Xerox Print Devices Cleaning Guidance page 10</w:t>
      </w:r>
    </w:p>
    <w:p w14:paraId="5BE82652" w14:textId="77777777" w:rsidR="000D7254" w:rsidRPr="00E90551" w:rsidRDefault="000D7254" w:rsidP="000D7254">
      <w:pPr>
        <w:pStyle w:val="Heading2"/>
        <w:rPr>
          <w:rFonts w:ascii="Arial Narrow" w:hAnsi="Arial Narrow"/>
          <w:color w:val="auto"/>
          <w:sz w:val="24"/>
          <w:szCs w:val="24"/>
        </w:rPr>
      </w:pPr>
      <w:r w:rsidRPr="00E90551">
        <w:rPr>
          <w:rFonts w:ascii="Arial Narrow" w:hAnsi="Arial Narrow"/>
          <w:color w:val="auto"/>
          <w:sz w:val="24"/>
          <w:szCs w:val="24"/>
        </w:rPr>
        <w:t xml:space="preserve">Communication </w:t>
      </w:r>
    </w:p>
    <w:p w14:paraId="741300D6" w14:textId="77777777" w:rsidR="000D7254" w:rsidRPr="00E90551" w:rsidRDefault="000D7254" w:rsidP="000D7254">
      <w:pPr>
        <w:pStyle w:val="ListParagraph"/>
        <w:numPr>
          <w:ilvl w:val="0"/>
          <w:numId w:val="5"/>
        </w:numPr>
        <w:rPr>
          <w:rFonts w:ascii="Arial Narrow" w:hAnsi="Arial Narrow" w:cs="Arial Unicode MS"/>
          <w:sz w:val="24"/>
        </w:rPr>
      </w:pPr>
      <w:r w:rsidRPr="00E90551">
        <w:rPr>
          <w:rFonts w:ascii="Arial Narrow" w:hAnsi="Arial Narrow" w:cs="Arial Unicode MS"/>
          <w:sz w:val="24"/>
        </w:rPr>
        <w:t>Post signage throughout the site to remind personnel to adhere to proper hygiene, social distancing rules, appropriate use of PPE, and cleaning and disinfecting protocols.</w:t>
      </w:r>
    </w:p>
    <w:p w14:paraId="181404E9" w14:textId="77777777" w:rsidR="000D7254" w:rsidRPr="00E90551" w:rsidRDefault="000D7254" w:rsidP="000D7254">
      <w:pPr>
        <w:pStyle w:val="ListParagraph"/>
        <w:numPr>
          <w:ilvl w:val="0"/>
          <w:numId w:val="5"/>
        </w:numPr>
        <w:rPr>
          <w:rFonts w:ascii="Arial Narrow" w:hAnsi="Arial Narrow" w:cs="Arial Unicode MS"/>
          <w:sz w:val="24"/>
        </w:rPr>
      </w:pPr>
      <w:r w:rsidRPr="00E90551">
        <w:rPr>
          <w:rFonts w:ascii="Arial Narrow" w:hAnsi="Arial Narrow" w:cs="Arial Unicode MS"/>
          <w:sz w:val="24"/>
        </w:rPr>
        <w:t xml:space="preserve">The communication plan for employees will be communicated by email, </w:t>
      </w:r>
      <w:proofErr w:type="gramStart"/>
      <w:r w:rsidRPr="00E90551">
        <w:rPr>
          <w:rFonts w:ascii="Arial Narrow" w:hAnsi="Arial Narrow" w:cs="Arial Unicode MS"/>
          <w:sz w:val="24"/>
        </w:rPr>
        <w:t>phone</w:t>
      </w:r>
      <w:proofErr w:type="gramEnd"/>
      <w:r w:rsidRPr="00E90551">
        <w:rPr>
          <w:rFonts w:ascii="Arial Narrow" w:hAnsi="Arial Narrow" w:cs="Arial Unicode MS"/>
          <w:sz w:val="24"/>
        </w:rPr>
        <w:t xml:space="preserve"> and text.</w:t>
      </w:r>
    </w:p>
    <w:p w14:paraId="530D192A" w14:textId="77777777" w:rsidR="000D7254" w:rsidRPr="00E90551" w:rsidRDefault="000D7254" w:rsidP="000D7254">
      <w:pPr>
        <w:pStyle w:val="ListParagraph"/>
        <w:numPr>
          <w:ilvl w:val="0"/>
          <w:numId w:val="5"/>
        </w:numPr>
        <w:rPr>
          <w:rFonts w:ascii="Arial Narrow" w:hAnsi="Arial Narrow" w:cs="Arial Unicode MS"/>
          <w:sz w:val="24"/>
        </w:rPr>
      </w:pPr>
      <w:r w:rsidRPr="00E90551">
        <w:rPr>
          <w:rFonts w:ascii="Arial Narrow" w:hAnsi="Arial Narrow" w:cs="Arial Unicode MS"/>
          <w:sz w:val="24"/>
        </w:rPr>
        <w:t>The communication plan for visitors and vendors will be posted on the outside door and office entry and on the CCE website.</w:t>
      </w:r>
    </w:p>
    <w:p w14:paraId="388B34C7" w14:textId="77777777" w:rsidR="000D7254" w:rsidRPr="00E90551" w:rsidRDefault="000D7254" w:rsidP="000D7254">
      <w:pPr>
        <w:pStyle w:val="ListParagraph"/>
        <w:numPr>
          <w:ilvl w:val="0"/>
          <w:numId w:val="5"/>
        </w:numPr>
        <w:rPr>
          <w:rFonts w:ascii="Arial Narrow" w:hAnsi="Arial Narrow" w:cs="Arial Unicode MS"/>
          <w:sz w:val="24"/>
        </w:rPr>
      </w:pPr>
      <w:r w:rsidRPr="00E90551">
        <w:rPr>
          <w:rFonts w:ascii="Arial Narrow" w:hAnsi="Arial Narrow" w:cs="Arial Unicode MS"/>
          <w:sz w:val="24"/>
        </w:rPr>
        <w:t xml:space="preserve">Maintain a continuous sign in sheet for every person, including workers and visitors with their phone numbers that enter the office every day. </w:t>
      </w:r>
    </w:p>
    <w:p w14:paraId="4F748BEF" w14:textId="77777777" w:rsidR="000D7254" w:rsidRPr="00E90551" w:rsidRDefault="000D7254" w:rsidP="000D7254">
      <w:pPr>
        <w:pStyle w:val="ListParagraph"/>
        <w:ind w:left="216"/>
        <w:rPr>
          <w:rFonts w:ascii="Arial Narrow" w:hAnsi="Arial Narrow" w:cs="Arial Unicode MS"/>
          <w:sz w:val="24"/>
        </w:rPr>
      </w:pPr>
    </w:p>
    <w:p w14:paraId="45294144" w14:textId="77777777" w:rsidR="000D7254" w:rsidRPr="00E90551" w:rsidRDefault="000D7254" w:rsidP="000D7254">
      <w:pPr>
        <w:pStyle w:val="Heading2"/>
        <w:numPr>
          <w:ilvl w:val="0"/>
          <w:numId w:val="1"/>
        </w:numPr>
        <w:spacing w:before="0" w:after="0"/>
        <w:rPr>
          <w:rFonts w:ascii="Arial Narrow" w:hAnsi="Arial Narrow"/>
          <w:color w:val="auto"/>
          <w:sz w:val="32"/>
          <w:szCs w:val="32"/>
        </w:rPr>
      </w:pPr>
      <w:r w:rsidRPr="00E90551">
        <w:rPr>
          <w:rFonts w:ascii="Arial Narrow" w:hAnsi="Arial Narrow"/>
          <w:color w:val="auto"/>
          <w:sz w:val="32"/>
          <w:szCs w:val="32"/>
        </w:rPr>
        <w:t xml:space="preserve">Process </w:t>
      </w:r>
    </w:p>
    <w:p w14:paraId="5AB9A7B1" w14:textId="77777777" w:rsidR="000D7254" w:rsidRPr="00E90551" w:rsidRDefault="000D7254" w:rsidP="000D7254">
      <w:pPr>
        <w:pStyle w:val="Body2"/>
        <w:spacing w:after="0" w:line="240" w:lineRule="auto"/>
        <w:rPr>
          <w:rFonts w:ascii="Arial Narrow" w:hAnsi="Arial Narrow"/>
          <w:color w:val="auto"/>
          <w:sz w:val="24"/>
          <w:szCs w:val="24"/>
        </w:rPr>
      </w:pPr>
      <w:r w:rsidRPr="00E90551">
        <w:rPr>
          <w:rFonts w:ascii="Arial Narrow" w:hAnsi="Arial Narrow"/>
          <w:color w:val="auto"/>
          <w:sz w:val="24"/>
          <w:szCs w:val="24"/>
        </w:rPr>
        <w:t>The exposure-response plan addresses the following:</w:t>
      </w:r>
    </w:p>
    <w:p w14:paraId="1F6310E9" w14:textId="77777777" w:rsidR="000D7254" w:rsidRPr="00E90551" w:rsidRDefault="000D7254" w:rsidP="000D7254">
      <w:pPr>
        <w:pStyle w:val="Body"/>
        <w:numPr>
          <w:ilvl w:val="0"/>
          <w:numId w:val="3"/>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Isolation, containment and contact tracing procedures will be followed as required and advised by CDC/ NYS and Local Health Department</w:t>
      </w:r>
    </w:p>
    <w:p w14:paraId="368C8BCB" w14:textId="77777777" w:rsidR="000D7254" w:rsidRPr="00E90551" w:rsidRDefault="000D7254" w:rsidP="000D7254">
      <w:pPr>
        <w:pStyle w:val="ListParagraph"/>
        <w:numPr>
          <w:ilvl w:val="0"/>
          <w:numId w:val="3"/>
        </w:numPr>
        <w:rPr>
          <w:rFonts w:ascii="Arial Narrow" w:hAnsi="Arial Narrow" w:cs="Arial Unicode MS"/>
          <w:sz w:val="24"/>
        </w:rPr>
      </w:pPr>
      <w:r w:rsidRPr="00E90551">
        <w:rPr>
          <w:rFonts w:ascii="Arial Narrow" w:hAnsi="Arial Narrow" w:cs="Arial Unicode MS"/>
          <w:sz w:val="24"/>
        </w:rPr>
        <w:t>Stay-at-home requirements for any staff that are exhibiting any health-related symptoms such as:</w:t>
      </w:r>
      <w:r w:rsidRPr="00E90551">
        <w:rPr>
          <w:rFonts w:ascii="Arial Narrow" w:hAnsi="Arial Narrow"/>
        </w:rPr>
        <w:t xml:space="preserve"> </w:t>
      </w:r>
    </w:p>
    <w:p w14:paraId="48DBB9B8" w14:textId="77777777" w:rsidR="000D7254" w:rsidRPr="00E90551" w:rsidRDefault="000D7254" w:rsidP="000D7254">
      <w:pPr>
        <w:ind w:left="720" w:firstLine="90"/>
        <w:rPr>
          <w:rFonts w:ascii="Arial Narrow" w:hAnsi="Arial Narrow" w:cs="Arial Unicode MS"/>
        </w:rPr>
      </w:pPr>
      <w:r w:rsidRPr="00E90551">
        <w:rPr>
          <w:rFonts w:ascii="Arial Narrow" w:hAnsi="Arial Narrow" w:cs="Arial Unicode MS"/>
        </w:rPr>
        <w:t>Cough    Shortness of breath or difficulty breathing    Fever    Chills    Muscle pain</w:t>
      </w:r>
    </w:p>
    <w:p w14:paraId="3070B2EB" w14:textId="77777777" w:rsidR="000D7254" w:rsidRPr="00E90551" w:rsidRDefault="000D7254" w:rsidP="000D7254">
      <w:pPr>
        <w:ind w:left="720" w:firstLine="90"/>
        <w:rPr>
          <w:rFonts w:ascii="Arial Narrow" w:hAnsi="Arial Narrow" w:cs="Arial Unicode MS"/>
        </w:rPr>
      </w:pPr>
      <w:r w:rsidRPr="00E90551">
        <w:rPr>
          <w:rFonts w:ascii="Arial Narrow" w:hAnsi="Arial Narrow" w:cs="Arial Unicode MS"/>
        </w:rPr>
        <w:t>Sore throat     New loss of taste or smell</w:t>
      </w:r>
    </w:p>
    <w:p w14:paraId="46D73CA5" w14:textId="56746740" w:rsidR="00727010" w:rsidRPr="00E90551" w:rsidRDefault="000D7254" w:rsidP="00727010">
      <w:pPr>
        <w:pStyle w:val="ListParagraph"/>
        <w:numPr>
          <w:ilvl w:val="0"/>
          <w:numId w:val="3"/>
        </w:numPr>
        <w:ind w:right="990"/>
        <w:rPr>
          <w:rFonts w:ascii="Arial Narrow" w:hAnsi="Arial Narrow"/>
          <w:sz w:val="24"/>
        </w:rPr>
      </w:pPr>
      <w:r w:rsidRPr="00E90551">
        <w:rPr>
          <w:rFonts w:ascii="Arial Narrow" w:hAnsi="Arial Narrow" w:cs="Arial Unicode MS"/>
          <w:sz w:val="24"/>
        </w:rPr>
        <w:t>Implement employee health screening procedures as defined by NY Forward Business Re-</w:t>
      </w:r>
      <w:proofErr w:type="gramStart"/>
      <w:r w:rsidRPr="00E90551">
        <w:rPr>
          <w:rFonts w:ascii="Arial Narrow" w:hAnsi="Arial Narrow" w:cs="Arial Unicode MS"/>
          <w:sz w:val="24"/>
        </w:rPr>
        <w:t>opening</w:t>
      </w:r>
      <w:proofErr w:type="gramEnd"/>
      <w:r w:rsidRPr="00E90551">
        <w:rPr>
          <w:rFonts w:ascii="Arial Narrow" w:hAnsi="Arial Narrow" w:cs="Arial Unicode MS"/>
          <w:sz w:val="24"/>
        </w:rPr>
        <w:t xml:space="preserve"> Safety Plan</w:t>
      </w:r>
      <w:r w:rsidR="00727010" w:rsidRPr="00E90551">
        <w:rPr>
          <w:rFonts w:ascii="Arial Narrow" w:hAnsi="Arial Narrow"/>
          <w:color w:val="000000"/>
          <w:sz w:val="24"/>
          <w:shd w:val="clear" w:color="auto" w:fill="FEFEFE"/>
        </w:rPr>
        <w:t xml:space="preserve"> New York State requires CCE to daily screen all employees for signs of COVID-19. This is permissible under </w:t>
      </w:r>
      <w:hyperlink r:id="rId27" w:history="1">
        <w:r w:rsidR="00727010" w:rsidRPr="00E90551">
          <w:rPr>
            <w:rStyle w:val="Hyperlink"/>
            <w:rFonts w:ascii="Arial Narrow" w:hAnsi="Arial Narrow"/>
            <w:color w:val="000000"/>
            <w:sz w:val="24"/>
            <w:shd w:val="clear" w:color="auto" w:fill="FEFEFE"/>
          </w:rPr>
          <w:t>EEOC guidance</w:t>
        </w:r>
      </w:hyperlink>
      <w:r w:rsidR="00727010" w:rsidRPr="00E90551">
        <w:rPr>
          <w:rFonts w:ascii="Arial Narrow" w:hAnsi="Arial Narrow"/>
          <w:color w:val="000000"/>
          <w:sz w:val="24"/>
          <w:shd w:val="clear" w:color="auto" w:fill="FEFEFE"/>
        </w:rPr>
        <w:t>. All CCE employees are required to comply with daily health screenings. </w:t>
      </w:r>
    </w:p>
    <w:p w14:paraId="2E9936C7" w14:textId="71141409" w:rsidR="00727010" w:rsidRPr="00E90551" w:rsidRDefault="000D7254" w:rsidP="00727010">
      <w:pPr>
        <w:pStyle w:val="Body"/>
        <w:spacing w:line="240" w:lineRule="auto"/>
        <w:ind w:left="216"/>
        <w:rPr>
          <w:rFonts w:ascii="Arial Narrow" w:hAnsi="Arial Narrow"/>
          <w:color w:val="auto"/>
          <w:sz w:val="24"/>
          <w:szCs w:val="24"/>
        </w:rPr>
      </w:pPr>
      <w:r w:rsidRPr="00E90551">
        <w:rPr>
          <w:rFonts w:ascii="Arial Narrow" w:eastAsia="Arial Unicode MS" w:hAnsi="Arial Narrow" w:cs="Arial Unicode MS"/>
          <w:color w:val="auto"/>
          <w:sz w:val="24"/>
          <w:szCs w:val="24"/>
        </w:rPr>
        <w:t>:</w:t>
      </w:r>
    </w:p>
    <w:p w14:paraId="44768AC6" w14:textId="2AC70F2B" w:rsidR="004E0C29" w:rsidRPr="00E90551" w:rsidRDefault="004E0C29" w:rsidP="004E0C29">
      <w:pPr>
        <w:pStyle w:val="ListParagraph"/>
        <w:widowControl w:val="0"/>
        <w:numPr>
          <w:ilvl w:val="0"/>
          <w:numId w:val="3"/>
        </w:numPr>
        <w:spacing w:after="280"/>
        <w:rPr>
          <w:rFonts w:ascii="Arial Narrow" w:hAnsi="Arial Narrow" w:cs="Arial Unicode MS"/>
          <w:sz w:val="24"/>
        </w:rPr>
      </w:pPr>
      <w:r w:rsidRPr="00E90551">
        <w:rPr>
          <w:rFonts w:ascii="Arial Narrow" w:hAnsi="Arial Narrow" w:cs="Arial Unicode MS"/>
          <w:sz w:val="24"/>
        </w:rPr>
        <w:t>Staff will email their supervisor</w:t>
      </w:r>
      <w:r w:rsidR="00727010" w:rsidRPr="00E90551">
        <w:rPr>
          <w:rFonts w:ascii="Arial Narrow" w:hAnsi="Arial Narrow" w:cs="Arial Unicode MS"/>
          <w:sz w:val="24"/>
        </w:rPr>
        <w:t xml:space="preserve"> and copy Karen Graves on the e-mail </w:t>
      </w:r>
      <w:r w:rsidRPr="00E90551">
        <w:rPr>
          <w:rFonts w:ascii="Arial Narrow" w:hAnsi="Arial Narrow" w:cs="Arial Unicode MS"/>
          <w:b/>
          <w:bCs/>
          <w:sz w:val="24"/>
        </w:rPr>
        <w:t>each day</w:t>
      </w:r>
      <w:r w:rsidRPr="00E90551">
        <w:rPr>
          <w:rFonts w:ascii="Arial Narrow" w:hAnsi="Arial Narrow" w:cs="Arial Unicode MS"/>
          <w:sz w:val="24"/>
        </w:rPr>
        <w:t xml:space="preserve"> if they are </w:t>
      </w:r>
      <w:r w:rsidRPr="00E90551">
        <w:rPr>
          <w:rFonts w:ascii="Arial Narrow" w:hAnsi="Arial Narrow" w:cs="Arial Unicode MS"/>
          <w:b/>
          <w:bCs/>
          <w:sz w:val="24"/>
        </w:rPr>
        <w:t>not</w:t>
      </w:r>
      <w:r w:rsidRPr="00E90551">
        <w:rPr>
          <w:rFonts w:ascii="Arial Narrow" w:hAnsi="Arial Narrow" w:cs="Arial Unicode MS"/>
          <w:sz w:val="24"/>
        </w:rPr>
        <w:t xml:space="preserve"> working at home. The following </w:t>
      </w:r>
      <w:r w:rsidR="00727010" w:rsidRPr="00E90551">
        <w:rPr>
          <w:rFonts w:ascii="Arial Narrow" w:hAnsi="Arial Narrow" w:cs="Arial Unicode MS"/>
          <w:sz w:val="24"/>
        </w:rPr>
        <w:t xml:space="preserve">results to </w:t>
      </w:r>
      <w:r w:rsidRPr="00E90551">
        <w:rPr>
          <w:rFonts w:ascii="Arial Narrow" w:hAnsi="Arial Narrow" w:cs="Arial Unicode MS"/>
          <w:sz w:val="24"/>
        </w:rPr>
        <w:t>health questions will be answered in the email</w:t>
      </w:r>
      <w:r w:rsidR="00727010" w:rsidRPr="00E90551">
        <w:rPr>
          <w:rFonts w:ascii="Arial Narrow" w:hAnsi="Arial Narrow" w:cs="Arial Unicode MS"/>
          <w:sz w:val="24"/>
        </w:rPr>
        <w:t xml:space="preserve"> and documented in each </w:t>
      </w:r>
      <w:proofErr w:type="gramStart"/>
      <w:r w:rsidR="00727010" w:rsidRPr="00E90551">
        <w:rPr>
          <w:rFonts w:ascii="Arial Narrow" w:hAnsi="Arial Narrow" w:cs="Arial Unicode MS"/>
          <w:sz w:val="24"/>
        </w:rPr>
        <w:t>employees</w:t>
      </w:r>
      <w:proofErr w:type="gramEnd"/>
      <w:r w:rsidR="00727010" w:rsidRPr="00E90551">
        <w:rPr>
          <w:rFonts w:ascii="Arial Narrow" w:hAnsi="Arial Narrow" w:cs="Arial Unicode MS"/>
          <w:sz w:val="24"/>
        </w:rPr>
        <w:t xml:space="preserve"> emergency work plan</w:t>
      </w:r>
      <w:r w:rsidRPr="00E90551">
        <w:rPr>
          <w:rFonts w:ascii="Arial Narrow" w:hAnsi="Arial Narrow" w:cs="Arial Unicode MS"/>
          <w:sz w:val="24"/>
        </w:rPr>
        <w:t>. Also, the names and phone numbers of any non-staff you are visiting</w:t>
      </w:r>
      <w:r w:rsidR="00727010" w:rsidRPr="00E90551">
        <w:rPr>
          <w:rFonts w:ascii="Arial Narrow" w:hAnsi="Arial Narrow" w:cs="Arial Unicode MS"/>
          <w:sz w:val="24"/>
        </w:rPr>
        <w:t xml:space="preserve"> will be documented in the emergency work plan</w:t>
      </w:r>
      <w:r w:rsidRPr="00E90551">
        <w:rPr>
          <w:rFonts w:ascii="Arial Narrow" w:hAnsi="Arial Narrow" w:cs="Arial Unicode MS"/>
          <w:sz w:val="24"/>
        </w:rPr>
        <w:t>.</w:t>
      </w:r>
    </w:p>
    <w:p w14:paraId="0407257A" w14:textId="63235641" w:rsidR="004E0C29" w:rsidRPr="00E90551" w:rsidRDefault="004E0C29" w:rsidP="00727010">
      <w:pPr>
        <w:pStyle w:val="ListParagraph"/>
        <w:shd w:val="clear" w:color="auto" w:fill="FEFEFE"/>
        <w:ind w:left="440" w:right="990"/>
        <w:rPr>
          <w:rFonts w:ascii="Arial Narrow" w:hAnsi="Arial Narrow"/>
          <w:sz w:val="24"/>
        </w:rPr>
      </w:pPr>
      <w:r w:rsidRPr="00E90551">
        <w:rPr>
          <w:rFonts w:ascii="Arial Narrow" w:hAnsi="Arial Narrow"/>
          <w:color w:val="000000"/>
          <w:sz w:val="24"/>
        </w:rPr>
        <w:t>According to CDC guidance “</w:t>
      </w:r>
      <w:hyperlink r:id="rId28" w:history="1">
        <w:r w:rsidRPr="00E90551">
          <w:rPr>
            <w:rStyle w:val="Hyperlink"/>
            <w:rFonts w:ascii="Arial Narrow" w:hAnsi="Arial Narrow"/>
            <w:color w:val="000000"/>
            <w:sz w:val="24"/>
          </w:rPr>
          <w:t>symptomatic</w:t>
        </w:r>
      </w:hyperlink>
      <w:r w:rsidRPr="00E90551">
        <w:rPr>
          <w:rFonts w:ascii="Arial Narrow" w:hAnsi="Arial Narrow"/>
          <w:color w:val="000000"/>
          <w:sz w:val="24"/>
        </w:rPr>
        <w:t>” includes employees who have the following symptoms or combinations of symptoms: fever, cough, shortness of breath, or </w:t>
      </w:r>
      <w:r w:rsidRPr="00E90551">
        <w:rPr>
          <w:rFonts w:ascii="Arial Narrow" w:hAnsi="Arial Narrow"/>
          <w:color w:val="000000"/>
          <w:sz w:val="24"/>
          <w:u w:val="single"/>
        </w:rPr>
        <w:t>at least two</w:t>
      </w:r>
      <w:r w:rsidRPr="00E90551">
        <w:rPr>
          <w:rFonts w:ascii="Arial Narrow" w:hAnsi="Arial Narrow"/>
          <w:color w:val="000000"/>
          <w:sz w:val="24"/>
        </w:rPr>
        <w:t> of the following symptoms: fever, chills, repeated shaking with chills, muscle pain, headache, sore throat, or new loss of taste or smell.</w:t>
      </w:r>
    </w:p>
    <w:p w14:paraId="21356049" w14:textId="77777777" w:rsidR="004E0C29" w:rsidRPr="00E90551" w:rsidRDefault="004E0C29" w:rsidP="00727010">
      <w:pPr>
        <w:pStyle w:val="ListParagraph"/>
        <w:ind w:left="216" w:right="990"/>
        <w:rPr>
          <w:rFonts w:ascii="Arial Narrow" w:hAnsi="Arial Narrow"/>
          <w:sz w:val="24"/>
        </w:rPr>
      </w:pPr>
    </w:p>
    <w:p w14:paraId="17BB9562" w14:textId="74A26337" w:rsidR="004E0C29" w:rsidRPr="00E90551" w:rsidRDefault="00727010" w:rsidP="00727010">
      <w:pPr>
        <w:ind w:right="990" w:firstLine="360"/>
        <w:rPr>
          <w:rFonts w:ascii="Arial Narrow" w:hAnsi="Arial Narrow"/>
          <w:color w:val="FF0000"/>
          <w:shd w:val="clear" w:color="auto" w:fill="FEFEFE"/>
        </w:rPr>
      </w:pPr>
      <w:proofErr w:type="gramStart"/>
      <w:r w:rsidRPr="00E90551">
        <w:rPr>
          <w:rFonts w:ascii="Arial Narrow" w:hAnsi="Arial Narrow"/>
        </w:rPr>
        <w:t>.</w:t>
      </w:r>
      <w:r w:rsidR="004E0C29" w:rsidRPr="00E90551">
        <w:rPr>
          <w:rFonts w:ascii="Arial Narrow" w:hAnsi="Arial Narrow"/>
        </w:rPr>
        <w:t>If</w:t>
      </w:r>
      <w:proofErr w:type="gramEnd"/>
      <w:r w:rsidR="004E0C29" w:rsidRPr="00E90551">
        <w:rPr>
          <w:rFonts w:ascii="Arial Narrow" w:hAnsi="Arial Narrow"/>
        </w:rPr>
        <w:t xml:space="preserve"> </w:t>
      </w:r>
      <w:r w:rsidR="004E0C29" w:rsidRPr="00E90551">
        <w:rPr>
          <w:rFonts w:ascii="Arial Narrow" w:hAnsi="Arial Narrow"/>
          <w:color w:val="000000"/>
          <w:shd w:val="clear" w:color="auto" w:fill="FEFEFE"/>
        </w:rPr>
        <w:t xml:space="preserve">you plan to work in the office or in contact with the general  public today, please answer the following </w:t>
      </w:r>
      <w:r w:rsidR="000F307A" w:rsidRPr="00E90551">
        <w:rPr>
          <w:rFonts w:ascii="Arial Narrow" w:hAnsi="Arial Narrow"/>
          <w:color w:val="000000"/>
          <w:shd w:val="clear" w:color="auto" w:fill="FEFEFE"/>
        </w:rPr>
        <w:t xml:space="preserve">     </w:t>
      </w:r>
      <w:r w:rsidR="00F657D6" w:rsidRPr="00E90551">
        <w:rPr>
          <w:rFonts w:ascii="Arial Narrow" w:hAnsi="Arial Narrow"/>
          <w:color w:val="000000"/>
          <w:shd w:val="clear" w:color="auto" w:fill="FEFEFE"/>
        </w:rPr>
        <w:t>questions:</w:t>
      </w:r>
    </w:p>
    <w:p w14:paraId="125E814F" w14:textId="77777777" w:rsidR="004E0C29" w:rsidRPr="00E90551" w:rsidRDefault="004E0C29" w:rsidP="00727010">
      <w:pPr>
        <w:pStyle w:val="ListParagraph"/>
        <w:ind w:left="360" w:right="990"/>
        <w:rPr>
          <w:rFonts w:ascii="Arial Narrow" w:hAnsi="Arial Narrow"/>
          <w:sz w:val="24"/>
          <w:shd w:val="clear" w:color="auto" w:fill="FEFEFE"/>
        </w:rPr>
      </w:pPr>
    </w:p>
    <w:p w14:paraId="4E9369B9" w14:textId="5B807DDA" w:rsidR="004E0C29" w:rsidRPr="00E90551" w:rsidRDefault="00F657D6" w:rsidP="00732234">
      <w:pPr>
        <w:ind w:left="360" w:right="990"/>
        <w:rPr>
          <w:rFonts w:ascii="Arial Narrow" w:hAnsi="Arial Narrow"/>
          <w:shd w:val="clear" w:color="auto" w:fill="FEFEFE"/>
        </w:rPr>
      </w:pPr>
      <w:r w:rsidRPr="00E90551">
        <w:rPr>
          <w:rFonts w:ascii="Arial Narrow" w:hAnsi="Arial Narrow"/>
          <w:color w:val="000000"/>
          <w:shd w:val="clear" w:color="auto" w:fill="FEFEFE"/>
        </w:rPr>
        <w:t>1.</w:t>
      </w:r>
      <w:r w:rsidR="00E90551">
        <w:rPr>
          <w:rFonts w:ascii="Arial Narrow" w:hAnsi="Arial Narrow"/>
          <w:color w:val="000000"/>
          <w:shd w:val="clear" w:color="auto" w:fill="FEFEFE"/>
        </w:rPr>
        <w:t xml:space="preserve"> </w:t>
      </w:r>
      <w:r w:rsidR="004E0C29" w:rsidRPr="00E90551">
        <w:rPr>
          <w:rFonts w:ascii="Arial Narrow" w:hAnsi="Arial Narrow"/>
          <w:color w:val="000000"/>
          <w:shd w:val="clear" w:color="auto" w:fill="FEFEFE"/>
        </w:rPr>
        <w:t xml:space="preserve">Have you knowingly been in close or proximate contact in the past 14 days with anyone who has tested </w:t>
      </w:r>
      <w:r w:rsidR="000F307A" w:rsidRPr="00E90551">
        <w:rPr>
          <w:rFonts w:ascii="Arial Narrow" w:hAnsi="Arial Narrow"/>
          <w:color w:val="000000"/>
          <w:shd w:val="clear" w:color="auto" w:fill="FEFEFE"/>
        </w:rPr>
        <w:t xml:space="preserve">  </w:t>
      </w:r>
      <w:r w:rsidR="004E0C29" w:rsidRPr="00E90551">
        <w:rPr>
          <w:rFonts w:ascii="Arial Narrow" w:hAnsi="Arial Narrow"/>
          <w:color w:val="000000"/>
          <w:shd w:val="clear" w:color="auto" w:fill="FEFEFE"/>
        </w:rPr>
        <w:t>positive for COVID-19 or who has or had symptoms of COVID-19?</w:t>
      </w:r>
    </w:p>
    <w:p w14:paraId="084BB6A0" w14:textId="77777777" w:rsidR="004E0C29" w:rsidRPr="00E90551" w:rsidRDefault="004E0C29" w:rsidP="00727010">
      <w:pPr>
        <w:pStyle w:val="ListParagraph"/>
        <w:ind w:left="360" w:right="990"/>
        <w:rPr>
          <w:rFonts w:ascii="Arial Narrow" w:hAnsi="Arial Narrow"/>
          <w:sz w:val="24"/>
          <w:shd w:val="clear" w:color="auto" w:fill="FEFEFE"/>
        </w:rPr>
      </w:pPr>
    </w:p>
    <w:p w14:paraId="5BA9D87D" w14:textId="1A9C1461" w:rsidR="004E0C29" w:rsidRPr="00E90551" w:rsidRDefault="00F657D6" w:rsidP="00727010">
      <w:pPr>
        <w:pStyle w:val="NormalWeb"/>
        <w:shd w:val="clear" w:color="auto" w:fill="FEFEFE"/>
        <w:spacing w:before="0" w:beforeAutospacing="0" w:after="0" w:afterAutospacing="0"/>
        <w:ind w:left="360" w:right="990"/>
        <w:rPr>
          <w:rFonts w:ascii="Arial Narrow" w:hAnsi="Arial Narrow"/>
        </w:rPr>
      </w:pPr>
      <w:r w:rsidRPr="00E90551">
        <w:rPr>
          <w:rFonts w:ascii="Arial Narrow" w:hAnsi="Arial Narrow"/>
          <w:color w:val="000000"/>
        </w:rPr>
        <w:t>2</w:t>
      </w:r>
      <w:r w:rsidR="00727010" w:rsidRPr="00E90551">
        <w:rPr>
          <w:rFonts w:ascii="Arial Narrow" w:hAnsi="Arial Narrow"/>
          <w:color w:val="000000"/>
        </w:rPr>
        <w:t>.</w:t>
      </w:r>
      <w:r w:rsidR="00E90551">
        <w:rPr>
          <w:rFonts w:ascii="Arial Narrow" w:hAnsi="Arial Narrow"/>
          <w:color w:val="000000"/>
        </w:rPr>
        <w:t xml:space="preserve"> </w:t>
      </w:r>
      <w:r w:rsidR="004E0C29" w:rsidRPr="00E90551">
        <w:rPr>
          <w:rFonts w:ascii="Arial Narrow" w:hAnsi="Arial Narrow"/>
          <w:color w:val="000000"/>
        </w:rPr>
        <w:t>Have you experienced COVID-19 symptoms in the past 14 days?</w:t>
      </w:r>
    </w:p>
    <w:p w14:paraId="1DE30E60" w14:textId="77777777" w:rsidR="004E0C29" w:rsidRPr="00E90551" w:rsidRDefault="004E0C29" w:rsidP="00727010">
      <w:pPr>
        <w:pStyle w:val="NormalWeb"/>
        <w:shd w:val="clear" w:color="auto" w:fill="FEFEFE"/>
        <w:spacing w:before="0" w:beforeAutospacing="0" w:after="0" w:afterAutospacing="0"/>
        <w:ind w:left="360" w:right="990"/>
        <w:rPr>
          <w:rFonts w:ascii="Arial Narrow" w:hAnsi="Arial Narrow"/>
        </w:rPr>
      </w:pPr>
      <w:r w:rsidRPr="00E90551">
        <w:rPr>
          <w:rFonts w:ascii="Arial Narrow" w:hAnsi="Arial Narrow"/>
          <w:color w:val="000000"/>
        </w:rPr>
        <w:t> </w:t>
      </w:r>
    </w:p>
    <w:p w14:paraId="2AAB3FFC" w14:textId="77777777" w:rsidR="004E0C29" w:rsidRPr="00E90551" w:rsidRDefault="004E0C29" w:rsidP="00727010">
      <w:pPr>
        <w:pStyle w:val="NormalWeb"/>
        <w:shd w:val="clear" w:color="auto" w:fill="FEFEFE"/>
        <w:spacing w:before="0" w:beforeAutospacing="0" w:after="0" w:afterAutospacing="0"/>
        <w:ind w:left="360" w:right="990"/>
        <w:rPr>
          <w:rFonts w:ascii="Arial Narrow" w:hAnsi="Arial Narrow"/>
        </w:rPr>
      </w:pPr>
      <w:r w:rsidRPr="00E90551">
        <w:rPr>
          <w:rStyle w:val="Emphasis"/>
          <w:rFonts w:ascii="Arial Narrow" w:hAnsi="Arial Narrow"/>
          <w:color w:val="000000"/>
        </w:rPr>
        <w:t>According to the CDC guidance the term “</w:t>
      </w:r>
      <w:hyperlink r:id="rId29" w:history="1">
        <w:r w:rsidRPr="00E90551">
          <w:rPr>
            <w:rStyle w:val="Hyperlink"/>
            <w:rFonts w:ascii="Arial Narrow" w:hAnsi="Arial Narrow"/>
            <w:i/>
            <w:iCs/>
            <w:color w:val="000000"/>
          </w:rPr>
          <w:t>symptomatic</w:t>
        </w:r>
      </w:hyperlink>
      <w:r w:rsidRPr="00E90551">
        <w:rPr>
          <w:rStyle w:val="Emphasis"/>
          <w:rFonts w:ascii="Arial Narrow" w:hAnsi="Arial Narrow"/>
          <w:color w:val="000000"/>
        </w:rPr>
        <w:t>” includes employees who have the following symptoms or combinations of symptoms: fever, cough, shortness of breath, or at least two of the following symptoms: fever, chills, repeated shaking with chills, muscle pain, headache, sore throat, or new loss of taste or smell.</w:t>
      </w:r>
    </w:p>
    <w:p w14:paraId="06C2687D" w14:textId="77777777" w:rsidR="004E0C29" w:rsidRPr="00E90551" w:rsidRDefault="004E0C29" w:rsidP="00727010">
      <w:pPr>
        <w:pStyle w:val="ListParagraph"/>
        <w:ind w:left="360" w:right="990"/>
        <w:rPr>
          <w:rFonts w:ascii="Arial Narrow" w:hAnsi="Arial Narrow"/>
          <w:sz w:val="24"/>
        </w:rPr>
      </w:pPr>
    </w:p>
    <w:p w14:paraId="6B2F30E4" w14:textId="5471F436" w:rsidR="004E0C29" w:rsidRPr="00E90551" w:rsidRDefault="00F657D6" w:rsidP="00727010">
      <w:pPr>
        <w:pStyle w:val="ListParagraph"/>
        <w:ind w:left="360" w:right="990"/>
        <w:rPr>
          <w:rFonts w:ascii="Arial Narrow" w:hAnsi="Arial Narrow"/>
          <w:sz w:val="24"/>
          <w:shd w:val="clear" w:color="auto" w:fill="FEFEFE"/>
        </w:rPr>
      </w:pPr>
      <w:r w:rsidRPr="00E90551">
        <w:rPr>
          <w:rFonts w:ascii="Arial Narrow" w:hAnsi="Arial Narrow"/>
          <w:color w:val="000000"/>
          <w:sz w:val="24"/>
          <w:shd w:val="clear" w:color="auto" w:fill="FEFEFE"/>
        </w:rPr>
        <w:t>3</w:t>
      </w:r>
      <w:r w:rsidR="00727010" w:rsidRPr="00E90551">
        <w:rPr>
          <w:rFonts w:ascii="Arial Narrow" w:hAnsi="Arial Narrow"/>
          <w:color w:val="000000"/>
          <w:sz w:val="24"/>
          <w:shd w:val="clear" w:color="auto" w:fill="FEFEFE"/>
        </w:rPr>
        <w:t>.</w:t>
      </w:r>
      <w:r w:rsidR="004E0C29" w:rsidRPr="00E90551">
        <w:rPr>
          <w:rFonts w:ascii="Arial Narrow" w:hAnsi="Arial Narrow"/>
          <w:color w:val="000000"/>
          <w:sz w:val="24"/>
          <w:shd w:val="clear" w:color="auto" w:fill="FEFEFE"/>
        </w:rPr>
        <w:t>Have you had a positive COVID-19 test in the past 14 days?</w:t>
      </w:r>
    </w:p>
    <w:p w14:paraId="0C737E7C" w14:textId="77777777" w:rsidR="004E0C29" w:rsidRPr="00E90551" w:rsidRDefault="004E0C29" w:rsidP="00727010">
      <w:pPr>
        <w:pStyle w:val="ListParagraph"/>
        <w:ind w:left="360" w:right="990"/>
        <w:rPr>
          <w:rFonts w:ascii="Arial Narrow" w:hAnsi="Arial Narrow"/>
          <w:sz w:val="24"/>
          <w:shd w:val="clear" w:color="auto" w:fill="FEFEFE"/>
        </w:rPr>
      </w:pPr>
    </w:p>
    <w:p w14:paraId="45C82500" w14:textId="078701E8" w:rsidR="004E0C29" w:rsidRPr="00E90551" w:rsidRDefault="00F657D6" w:rsidP="00727010">
      <w:pPr>
        <w:pStyle w:val="ListParagraph"/>
        <w:ind w:left="360" w:right="990"/>
        <w:rPr>
          <w:rFonts w:ascii="Arial Narrow" w:hAnsi="Arial Narrow"/>
          <w:sz w:val="24"/>
        </w:rPr>
      </w:pPr>
      <w:r w:rsidRPr="00E90551">
        <w:rPr>
          <w:rFonts w:ascii="Arial Narrow" w:hAnsi="Arial Narrow"/>
          <w:color w:val="000000"/>
          <w:sz w:val="24"/>
          <w:shd w:val="clear" w:color="auto" w:fill="FEFEFE"/>
        </w:rPr>
        <w:t>4</w:t>
      </w:r>
      <w:r w:rsidR="00727010" w:rsidRPr="00E90551">
        <w:rPr>
          <w:rFonts w:ascii="Arial Narrow" w:hAnsi="Arial Narrow"/>
          <w:color w:val="000000"/>
          <w:sz w:val="24"/>
          <w:shd w:val="clear" w:color="auto" w:fill="FEFEFE"/>
        </w:rPr>
        <w:t>.</w:t>
      </w:r>
      <w:r w:rsidR="004E0C29" w:rsidRPr="00E90551">
        <w:rPr>
          <w:rFonts w:ascii="Arial Narrow" w:hAnsi="Arial Narrow"/>
          <w:color w:val="000000"/>
          <w:sz w:val="24"/>
          <w:shd w:val="clear" w:color="auto" w:fill="FEFEFE"/>
        </w:rPr>
        <w:t>Have you had a fever of 100.4 degrees or higher in the last three days </w:t>
      </w:r>
      <w:r w:rsidR="004E0C29" w:rsidRPr="00E90551">
        <w:rPr>
          <w:rStyle w:val="Emphasis"/>
          <w:rFonts w:ascii="Arial Narrow" w:hAnsi="Arial Narrow"/>
          <w:b/>
          <w:bCs/>
          <w:color w:val="000000"/>
          <w:sz w:val="24"/>
          <w:shd w:val="clear" w:color="auto" w:fill="FEFEFE"/>
        </w:rPr>
        <w:t>without </w:t>
      </w:r>
      <w:r w:rsidR="004E0C29" w:rsidRPr="00E90551">
        <w:rPr>
          <w:rFonts w:ascii="Arial Narrow" w:hAnsi="Arial Narrow"/>
          <w:color w:val="000000"/>
          <w:sz w:val="24"/>
          <w:shd w:val="clear" w:color="auto" w:fill="FEFEFE"/>
        </w:rPr>
        <w:t>taking medication to reduce fever during that time?”</w:t>
      </w:r>
    </w:p>
    <w:p w14:paraId="2A40558E" w14:textId="77777777" w:rsidR="004E0C29" w:rsidRPr="00E90551" w:rsidRDefault="004E0C29" w:rsidP="00727010">
      <w:pPr>
        <w:pStyle w:val="ListParagraph"/>
        <w:ind w:left="360" w:right="990"/>
        <w:rPr>
          <w:rFonts w:ascii="Arial Narrow" w:hAnsi="Arial Narrow"/>
          <w:sz w:val="24"/>
        </w:rPr>
      </w:pPr>
    </w:p>
    <w:p w14:paraId="1F26427F" w14:textId="6B17CA0E" w:rsidR="004E0C29" w:rsidRPr="00E90551" w:rsidRDefault="00F657D6" w:rsidP="00E90551">
      <w:pPr>
        <w:pStyle w:val="ListParagraph"/>
        <w:shd w:val="clear" w:color="auto" w:fill="FEFEFE"/>
        <w:spacing w:line="360" w:lineRule="atLeast"/>
        <w:ind w:left="360" w:right="990"/>
        <w:rPr>
          <w:rFonts w:ascii="Arial Narrow" w:hAnsi="Arial Narrow"/>
          <w:color w:val="000000"/>
          <w:sz w:val="24"/>
        </w:rPr>
      </w:pPr>
      <w:r w:rsidRPr="00E90551">
        <w:rPr>
          <w:rFonts w:ascii="Arial Narrow" w:hAnsi="Arial Narrow"/>
          <w:color w:val="000000"/>
          <w:sz w:val="24"/>
        </w:rPr>
        <w:t>5</w:t>
      </w:r>
      <w:r w:rsidR="00727010" w:rsidRPr="00E90551">
        <w:rPr>
          <w:rFonts w:ascii="Arial Narrow" w:hAnsi="Arial Narrow"/>
          <w:color w:val="000000"/>
          <w:sz w:val="24"/>
        </w:rPr>
        <w:t>.</w:t>
      </w:r>
      <w:r w:rsidR="004E0C29" w:rsidRPr="00E90551">
        <w:rPr>
          <w:rFonts w:ascii="Arial Narrow" w:hAnsi="Arial Narrow"/>
          <w:color w:val="000000"/>
          <w:sz w:val="24"/>
        </w:rPr>
        <w:t xml:space="preserve"> I</w:t>
      </w:r>
      <w:r w:rsidR="00727010" w:rsidRPr="00E90551">
        <w:rPr>
          <w:rFonts w:ascii="Arial Narrow" w:hAnsi="Arial Narrow"/>
          <w:color w:val="000000"/>
          <w:sz w:val="24"/>
        </w:rPr>
        <w:t xml:space="preserve"> agree to stay</w:t>
      </w:r>
      <w:r w:rsidRPr="00E90551">
        <w:rPr>
          <w:rFonts w:ascii="Arial Narrow" w:hAnsi="Arial Narrow"/>
          <w:color w:val="000000"/>
          <w:sz w:val="24"/>
        </w:rPr>
        <w:t xml:space="preserve"> home if I answer yes to the 1-4</w:t>
      </w:r>
      <w:r w:rsidR="00727010" w:rsidRPr="00E90551">
        <w:rPr>
          <w:rFonts w:ascii="Arial Narrow" w:hAnsi="Arial Narrow"/>
          <w:color w:val="000000"/>
          <w:sz w:val="24"/>
        </w:rPr>
        <w:t xml:space="preserve"> previous health screening </w:t>
      </w:r>
      <w:proofErr w:type="gramStart"/>
      <w:r w:rsidR="00727010" w:rsidRPr="00E90551">
        <w:rPr>
          <w:rFonts w:ascii="Arial Narrow" w:hAnsi="Arial Narrow"/>
          <w:color w:val="000000"/>
          <w:sz w:val="24"/>
        </w:rPr>
        <w:t>questions..</w:t>
      </w:r>
      <w:proofErr w:type="gramEnd"/>
      <w:r w:rsidR="004E0C29" w:rsidRPr="00E90551">
        <w:rPr>
          <w:rFonts w:ascii="Arial Narrow" w:hAnsi="Arial Narrow"/>
          <w:color w:val="000000"/>
          <w:sz w:val="24"/>
        </w:rPr>
        <w:t>:</w:t>
      </w:r>
    </w:p>
    <w:p w14:paraId="19D1BDDB" w14:textId="77777777" w:rsidR="004E0C29" w:rsidRPr="00E90551" w:rsidRDefault="004E0C29" w:rsidP="000F307A">
      <w:pPr>
        <w:pStyle w:val="ListParagraph"/>
        <w:shd w:val="clear" w:color="auto" w:fill="FEFEFE"/>
        <w:ind w:left="360" w:right="990"/>
        <w:rPr>
          <w:rFonts w:ascii="Arial Narrow" w:hAnsi="Arial Narrow"/>
          <w:sz w:val="24"/>
        </w:rPr>
      </w:pPr>
    </w:p>
    <w:p w14:paraId="5150BD31" w14:textId="0AAF650A" w:rsidR="000F307A" w:rsidRPr="00E90551" w:rsidRDefault="00F657D6" w:rsidP="000F307A">
      <w:pPr>
        <w:pStyle w:val="ListParagraph"/>
        <w:shd w:val="clear" w:color="auto" w:fill="FEFEFE"/>
        <w:ind w:left="360" w:right="990"/>
        <w:rPr>
          <w:rFonts w:ascii="Arial Narrow" w:hAnsi="Arial Narrow"/>
          <w:color w:val="000000"/>
          <w:sz w:val="24"/>
        </w:rPr>
      </w:pPr>
      <w:r w:rsidRPr="00E90551">
        <w:rPr>
          <w:rFonts w:ascii="Arial Narrow" w:hAnsi="Arial Narrow"/>
          <w:b/>
          <w:bCs/>
          <w:color w:val="000000"/>
          <w:sz w:val="24"/>
        </w:rPr>
        <w:t>6</w:t>
      </w:r>
      <w:r w:rsidR="000F307A" w:rsidRPr="00E90551">
        <w:rPr>
          <w:rFonts w:ascii="Arial Narrow" w:hAnsi="Arial Narrow"/>
          <w:b/>
          <w:bCs/>
          <w:color w:val="000000"/>
          <w:sz w:val="24"/>
        </w:rPr>
        <w:t>.</w:t>
      </w:r>
      <w:r w:rsidR="00E90551">
        <w:rPr>
          <w:rFonts w:ascii="Arial Narrow" w:hAnsi="Arial Narrow"/>
          <w:b/>
          <w:bCs/>
          <w:color w:val="000000"/>
          <w:sz w:val="24"/>
        </w:rPr>
        <w:t xml:space="preserve"> </w:t>
      </w:r>
      <w:r w:rsidR="004E0C29" w:rsidRPr="00E90551">
        <w:rPr>
          <w:rFonts w:ascii="Arial Narrow" w:hAnsi="Arial Narrow"/>
          <w:b/>
          <w:bCs/>
          <w:color w:val="000000"/>
          <w:sz w:val="24"/>
        </w:rPr>
        <w:t xml:space="preserve">Make a notation in your </w:t>
      </w:r>
      <w:r w:rsidR="000F307A" w:rsidRPr="00E90551">
        <w:rPr>
          <w:rFonts w:ascii="Arial Narrow" w:hAnsi="Arial Narrow"/>
          <w:b/>
          <w:bCs/>
          <w:color w:val="000000"/>
          <w:sz w:val="24"/>
        </w:rPr>
        <w:t xml:space="preserve">emergency </w:t>
      </w:r>
      <w:r w:rsidR="004E0C29" w:rsidRPr="00E90551">
        <w:rPr>
          <w:rFonts w:ascii="Arial Narrow" w:hAnsi="Arial Narrow"/>
          <w:b/>
          <w:bCs/>
          <w:color w:val="000000"/>
          <w:sz w:val="24"/>
        </w:rPr>
        <w:t>work plan on the day you went to the office or worked with the public</w:t>
      </w:r>
      <w:r w:rsidR="000F307A" w:rsidRPr="00E90551">
        <w:rPr>
          <w:rFonts w:ascii="Arial Narrow" w:hAnsi="Arial Narrow"/>
          <w:b/>
          <w:bCs/>
          <w:color w:val="000000"/>
          <w:sz w:val="24"/>
        </w:rPr>
        <w:t xml:space="preserve"> that you have e-mailed the health screening information to your supervisor and Karen Graves.</w:t>
      </w:r>
      <w:r w:rsidR="000F307A" w:rsidRPr="00E90551">
        <w:rPr>
          <w:rFonts w:ascii="Arial Narrow" w:hAnsi="Arial Narrow"/>
          <w:color w:val="000000"/>
          <w:sz w:val="24"/>
        </w:rPr>
        <w:t xml:space="preserve"> If you are going into the office, or meeting with the public, please write details to include who you are meeting with on employee emergency work plan:</w:t>
      </w:r>
    </w:p>
    <w:p w14:paraId="688A7EC6" w14:textId="77777777" w:rsidR="000F307A" w:rsidRPr="00E90551" w:rsidRDefault="000F307A" w:rsidP="000F307A">
      <w:pPr>
        <w:pStyle w:val="ListParagraph"/>
        <w:shd w:val="clear" w:color="auto" w:fill="FEFEFE"/>
        <w:ind w:left="360" w:right="990"/>
        <w:rPr>
          <w:rFonts w:ascii="Arial Narrow" w:hAnsi="Arial Narrow"/>
          <w:sz w:val="24"/>
        </w:rPr>
      </w:pPr>
    </w:p>
    <w:p w14:paraId="4115A031" w14:textId="40303E15" w:rsidR="000F307A" w:rsidRPr="00E90551" w:rsidRDefault="00F657D6" w:rsidP="00F657D6">
      <w:pPr>
        <w:rPr>
          <w:rFonts w:ascii="Arial Narrow" w:hAnsi="Arial Narrow" w:cs="Arial Unicode MS"/>
        </w:rPr>
      </w:pPr>
      <w:r w:rsidRPr="00E90551">
        <w:rPr>
          <w:rFonts w:ascii="Arial Narrow" w:hAnsi="Arial Narrow"/>
        </w:rPr>
        <w:t xml:space="preserve">       7</w:t>
      </w:r>
      <w:r w:rsidR="000F307A" w:rsidRPr="00E90551">
        <w:rPr>
          <w:rFonts w:ascii="Arial Narrow" w:hAnsi="Arial Narrow"/>
        </w:rPr>
        <w:t>.</w:t>
      </w:r>
      <w:r w:rsidR="000F307A" w:rsidRPr="00E90551">
        <w:rPr>
          <w:rFonts w:ascii="Arial Narrow" w:hAnsi="Arial Narrow" w:cs="Arial Unicode MS"/>
        </w:rPr>
        <w:t xml:space="preserve"> If an employee tests positive for COVID-19, they must communicate the results with their Executive Director, who will follow HIPPA guidelines and immediately notify state and local health departments and cooperate with contact tracing </w:t>
      </w:r>
      <w:r w:rsidR="000F307A" w:rsidRPr="00E90551">
        <w:rPr>
          <w:rFonts w:ascii="Arial Narrow" w:hAnsi="Arial Narrow" w:cs="Arial Unicode MS"/>
        </w:rPr>
        <w:lastRenderedPageBreak/>
        <w:t>efforts, including notification of potential contacts, such as workers or visitors who had contact with the individual, while maintaining confidentiality required by state and federal law and regulations.</w:t>
      </w:r>
    </w:p>
    <w:p w14:paraId="37DB1B16" w14:textId="77777777" w:rsidR="000F307A" w:rsidRPr="00E90551" w:rsidRDefault="000F307A" w:rsidP="00E90551">
      <w:pPr>
        <w:shd w:val="clear" w:color="auto" w:fill="FEFEFE"/>
        <w:ind w:right="990"/>
        <w:rPr>
          <w:rFonts w:ascii="Arial Narrow" w:hAnsi="Arial Narrow"/>
          <w:b/>
          <w:bCs/>
        </w:rPr>
      </w:pPr>
    </w:p>
    <w:p w14:paraId="673A164E" w14:textId="462CE231" w:rsidR="000D7254" w:rsidRPr="00E90551" w:rsidRDefault="00F657D6" w:rsidP="00F657D6">
      <w:pPr>
        <w:ind w:left="360"/>
        <w:rPr>
          <w:rFonts w:ascii="Arial Narrow" w:hAnsi="Arial Narrow" w:cs="Arial Unicode MS"/>
        </w:rPr>
      </w:pPr>
      <w:r w:rsidRPr="00E90551">
        <w:rPr>
          <w:rFonts w:ascii="Arial Narrow" w:hAnsi="Arial Narrow" w:cs="Arial Unicode MS"/>
        </w:rPr>
        <w:t>8</w:t>
      </w:r>
      <w:r w:rsidR="00E90551">
        <w:rPr>
          <w:rFonts w:ascii="Arial Narrow" w:hAnsi="Arial Narrow" w:cs="Arial Unicode MS"/>
        </w:rPr>
        <w:t xml:space="preserve">. </w:t>
      </w:r>
      <w:r w:rsidR="000D7254" w:rsidRPr="00E90551">
        <w:rPr>
          <w:rFonts w:ascii="Arial Narrow" w:hAnsi="Arial Narrow" w:cs="Arial Unicode MS"/>
        </w:rPr>
        <w:t xml:space="preserve">Ask essential visitors about: (1) COVID-19 symptoms in past 14 days, (2) positive COVID-19 test in past 14 days, and/or (3) close contact with confirmed or suspected COVID-19 case in past 14 days. </w:t>
      </w:r>
    </w:p>
    <w:p w14:paraId="3A76AE64" w14:textId="77777777" w:rsidR="000D7254" w:rsidRPr="00E90551" w:rsidRDefault="000D7254" w:rsidP="000D7254">
      <w:pPr>
        <w:pStyle w:val="ListParagraph"/>
        <w:ind w:left="1100"/>
        <w:rPr>
          <w:rFonts w:ascii="Arial Narrow" w:hAnsi="Arial Narrow" w:cs="Arial Unicode MS"/>
          <w:sz w:val="24"/>
        </w:rPr>
      </w:pPr>
    </w:p>
    <w:p w14:paraId="760CF60F" w14:textId="77777777" w:rsidR="000D7254" w:rsidRPr="00E90551" w:rsidRDefault="000D7254" w:rsidP="000D7254">
      <w:pPr>
        <w:pStyle w:val="ListParagraph"/>
        <w:ind w:left="0"/>
        <w:rPr>
          <w:rFonts w:ascii="Arial Narrow" w:hAnsi="Arial Narrow" w:cs="Arial Unicode MS"/>
          <w:sz w:val="24"/>
        </w:rPr>
      </w:pPr>
      <w:r w:rsidRPr="00E90551">
        <w:rPr>
          <w:rFonts w:ascii="Arial Narrow" w:hAnsi="Arial Narrow" w:cs="Arial Unicode MS"/>
          <w:sz w:val="24"/>
        </w:rPr>
        <w:t>Assessment responses must be reviewed every day and such review must be documented.</w:t>
      </w:r>
    </w:p>
    <w:p w14:paraId="6A48A571" w14:textId="23C2DA53" w:rsidR="000D7254" w:rsidRPr="00E90551" w:rsidRDefault="000D7254" w:rsidP="00F657D6">
      <w:pPr>
        <w:pStyle w:val="Heading2"/>
        <w:numPr>
          <w:ilvl w:val="0"/>
          <w:numId w:val="24"/>
        </w:numPr>
        <w:rPr>
          <w:rFonts w:ascii="Arial Narrow" w:hAnsi="Arial Narrow"/>
          <w:b w:val="0"/>
          <w:color w:val="auto"/>
          <w:sz w:val="24"/>
          <w:szCs w:val="24"/>
        </w:rPr>
      </w:pPr>
      <w:r w:rsidRPr="00E90551">
        <w:rPr>
          <w:rFonts w:ascii="Arial Narrow" w:hAnsi="Arial Narrow"/>
          <w:b w:val="0"/>
          <w:color w:val="auto"/>
          <w:sz w:val="24"/>
          <w:szCs w:val="24"/>
        </w:rPr>
        <w:t xml:space="preserve">Other </w:t>
      </w:r>
    </w:p>
    <w:p w14:paraId="7FFFD3F6" w14:textId="77777777" w:rsidR="000D7254" w:rsidRPr="00E90551" w:rsidRDefault="000D7254" w:rsidP="000D7254">
      <w:pPr>
        <w:pStyle w:val="Heading2"/>
        <w:rPr>
          <w:rFonts w:ascii="Arial Narrow" w:hAnsi="Arial Narrow"/>
          <w:color w:val="auto"/>
          <w:sz w:val="24"/>
          <w:szCs w:val="24"/>
        </w:rPr>
      </w:pPr>
      <w:r w:rsidRPr="00E90551">
        <w:rPr>
          <w:rFonts w:ascii="Arial Narrow" w:hAnsi="Arial Narrow"/>
          <w:color w:val="auto"/>
          <w:sz w:val="24"/>
          <w:szCs w:val="24"/>
        </w:rPr>
        <w:t>Work from Home Plans</w:t>
      </w:r>
    </w:p>
    <w:p w14:paraId="1473847F" w14:textId="77777777" w:rsidR="000D7254" w:rsidRPr="00E90551" w:rsidRDefault="000D7254" w:rsidP="000D7254">
      <w:pPr>
        <w:pStyle w:val="Body"/>
        <w:spacing w:line="240" w:lineRule="auto"/>
        <w:rPr>
          <w:rFonts w:ascii="Arial Narrow" w:eastAsia="Arial Unicode MS" w:hAnsi="Arial Narrow" w:cs="Arial Unicode MS"/>
          <w:color w:val="auto"/>
          <w:sz w:val="24"/>
          <w:szCs w:val="24"/>
        </w:rPr>
      </w:pPr>
      <w:r w:rsidRPr="00E90551">
        <w:rPr>
          <w:rFonts w:ascii="Arial Narrow" w:eastAsia="Arial Unicode MS" w:hAnsi="Arial Narrow" w:cs="Arial Unicode MS"/>
          <w:color w:val="auto"/>
          <w:sz w:val="24"/>
          <w:szCs w:val="24"/>
        </w:rPr>
        <w:t>If Work from Home plans (WFH) are implemented supervisors will regularly check in with staff. This is essential to connect with staff, communicate and review any WFH plans. Supervisors may also need to meet with some staff individually via Zoom. Questions about WFH plans should be directed to your supervisor.</w:t>
      </w:r>
    </w:p>
    <w:p w14:paraId="2EAEC6FE" w14:textId="77777777" w:rsidR="000D7254" w:rsidRPr="00E90551" w:rsidRDefault="000D7254" w:rsidP="000D7254">
      <w:pPr>
        <w:rPr>
          <w:rFonts w:ascii="Arial Narrow" w:hAnsi="Arial Narrow"/>
        </w:rPr>
      </w:pPr>
      <w:r w:rsidRPr="00E90551">
        <w:rPr>
          <w:rFonts w:ascii="Arial Narrow" w:hAnsi="Arial Narrow"/>
        </w:rPr>
        <w:t>All staff will acknowledge and sign the Cornell Cooperative Extension Reopening plan, understanding compliance of the guidelines and protocols and receive a copy. Managers will review changes and provide updates as the guidelines are changed.</w:t>
      </w:r>
    </w:p>
    <w:p w14:paraId="0214C35D" w14:textId="77777777" w:rsidR="000D7254" w:rsidRPr="00E90551" w:rsidRDefault="000D7254" w:rsidP="000D7254">
      <w:pPr>
        <w:pStyle w:val="Heading2"/>
        <w:rPr>
          <w:rFonts w:ascii="Arial Narrow" w:hAnsi="Arial Narrow"/>
          <w:color w:val="auto"/>
          <w:sz w:val="24"/>
          <w:szCs w:val="24"/>
        </w:rPr>
      </w:pPr>
      <w:r w:rsidRPr="00E90551">
        <w:rPr>
          <w:rFonts w:ascii="Arial Narrow" w:hAnsi="Arial Narrow"/>
          <w:color w:val="auto"/>
          <w:sz w:val="24"/>
          <w:szCs w:val="24"/>
        </w:rPr>
        <w:t>Travel</w:t>
      </w:r>
    </w:p>
    <w:p w14:paraId="71976607" w14:textId="77777777" w:rsidR="000D7254" w:rsidRPr="00E90551" w:rsidRDefault="000D7254" w:rsidP="00F657D6">
      <w:pPr>
        <w:pStyle w:val="Body"/>
        <w:numPr>
          <w:ilvl w:val="0"/>
          <w:numId w:val="24"/>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All work-related travel must be pre-approved by supervisors and should be deemed essential.</w:t>
      </w:r>
    </w:p>
    <w:p w14:paraId="583210EE" w14:textId="7ED37ABB" w:rsidR="000D7254" w:rsidRPr="00E90551" w:rsidRDefault="000D7254" w:rsidP="00F657D6">
      <w:pPr>
        <w:pStyle w:val="Body"/>
        <w:numPr>
          <w:ilvl w:val="0"/>
          <w:numId w:val="24"/>
        </w:numPr>
        <w:spacing w:line="240" w:lineRule="auto"/>
        <w:rPr>
          <w:rFonts w:ascii="Arial Narrow" w:hAnsi="Arial Narrow"/>
          <w:color w:val="auto"/>
          <w:sz w:val="24"/>
          <w:szCs w:val="24"/>
        </w:rPr>
      </w:pPr>
      <w:r w:rsidRPr="00E90551">
        <w:rPr>
          <w:rFonts w:ascii="Arial Narrow" w:eastAsia="Arial Unicode MS" w:hAnsi="Arial Narrow" w:cs="Arial Unicode MS"/>
          <w:color w:val="auto"/>
          <w:sz w:val="24"/>
          <w:szCs w:val="24"/>
        </w:rPr>
        <w:t>CCE Vehicle use: individual staff may use their assigned association vehicle for work related business. No passengers</w:t>
      </w:r>
      <w:r w:rsidR="00F657D6" w:rsidRPr="00E90551">
        <w:rPr>
          <w:rFonts w:ascii="Arial Narrow" w:eastAsia="Arial Unicode MS" w:hAnsi="Arial Narrow" w:cs="Arial Unicode MS"/>
          <w:color w:val="auto"/>
          <w:sz w:val="24"/>
          <w:szCs w:val="24"/>
        </w:rPr>
        <w:t xml:space="preserve"> unless CCE staff</w:t>
      </w:r>
      <w:r w:rsidRPr="00E90551">
        <w:rPr>
          <w:rFonts w:ascii="Arial Narrow" w:eastAsia="Arial Unicode MS" w:hAnsi="Arial Narrow" w:cs="Arial Unicode MS"/>
          <w:color w:val="auto"/>
          <w:sz w:val="24"/>
          <w:szCs w:val="24"/>
        </w:rPr>
        <w:t xml:space="preserve"> will be permitted. </w:t>
      </w:r>
    </w:p>
    <w:p w14:paraId="13C06B15" w14:textId="77777777" w:rsidR="000D7254" w:rsidRPr="00E90551" w:rsidRDefault="000D7254" w:rsidP="00E90551">
      <w:pPr>
        <w:pStyle w:val="Heading2"/>
        <w:ind w:left="720"/>
        <w:rPr>
          <w:rFonts w:ascii="Arial Narrow" w:hAnsi="Arial Narrow"/>
          <w:color w:val="auto"/>
          <w:sz w:val="28"/>
          <w:szCs w:val="28"/>
        </w:rPr>
      </w:pPr>
      <w:r w:rsidRPr="00E90551">
        <w:rPr>
          <w:rFonts w:ascii="Arial Narrow" w:hAnsi="Arial Narrow"/>
          <w:color w:val="auto"/>
          <w:sz w:val="28"/>
          <w:szCs w:val="28"/>
        </w:rPr>
        <w:t>Programs:</w:t>
      </w:r>
    </w:p>
    <w:p w14:paraId="1279E249" w14:textId="70BB07B0" w:rsidR="00B7322F" w:rsidRDefault="000D7254" w:rsidP="00B7322F">
      <w:pPr>
        <w:pBdr>
          <w:bottom w:val="single" w:sz="12" w:space="1" w:color="auto"/>
        </w:pBdr>
        <w:rPr>
          <w:rFonts w:ascii="Arial Narrow" w:eastAsia="Arial Unicode MS" w:hAnsi="Arial Narrow" w:cs="Arial Unicode MS"/>
          <w:bdr w:val="none" w:sz="0" w:space="0" w:color="auto" w:frame="1"/>
        </w:rPr>
      </w:pPr>
      <w:r w:rsidRPr="00E90551">
        <w:rPr>
          <w:rFonts w:ascii="Arial Narrow" w:eastAsia="Arial Unicode MS" w:hAnsi="Arial Narrow" w:cs="Arial Unicode MS"/>
          <w:bdr w:val="none" w:sz="0" w:space="0" w:color="auto" w:frame="1"/>
        </w:rPr>
        <w:t>CCE Program staff will follow recommendations of the board of directors, issue advisory committees, and program funders to develop programs based on space, grounds and facilities to maintain compliance with CDC and DOH regulations to keep staff and program participants safe.</w:t>
      </w:r>
    </w:p>
    <w:p w14:paraId="5222DD21" w14:textId="1E8A0DF0" w:rsidR="00B7322F" w:rsidRDefault="00B7322F" w:rsidP="00B7322F">
      <w:pPr>
        <w:pBdr>
          <w:bottom w:val="single" w:sz="12" w:space="1" w:color="auto"/>
        </w:pBdr>
        <w:rPr>
          <w:rFonts w:ascii="Arial Narrow" w:eastAsia="Arial Unicode MS" w:hAnsi="Arial Narrow" w:cs="Arial Unicode MS"/>
          <w:bdr w:val="none" w:sz="0" w:space="0" w:color="auto" w:frame="1"/>
        </w:rPr>
      </w:pPr>
    </w:p>
    <w:p w14:paraId="31456696" w14:textId="5F757951" w:rsidR="00B7322F" w:rsidRPr="00B7322F" w:rsidRDefault="00B7322F" w:rsidP="00B7322F">
      <w:pPr>
        <w:pBdr>
          <w:bottom w:val="single" w:sz="12" w:space="1" w:color="auto"/>
        </w:pBdr>
        <w:rPr>
          <w:rFonts w:ascii="Arial Narrow" w:eastAsia="Arial Unicode MS" w:hAnsi="Arial Narrow" w:cs="Arial Unicode MS"/>
          <w:color w:val="FF0000"/>
          <w:sz w:val="36"/>
          <w:szCs w:val="36"/>
          <w:bdr w:val="none" w:sz="0" w:space="0" w:color="auto" w:frame="1"/>
        </w:rPr>
      </w:pPr>
      <w:r>
        <w:rPr>
          <w:rFonts w:ascii="Arial Narrow" w:eastAsia="Arial Unicode MS" w:hAnsi="Arial Narrow" w:cs="Arial Unicode MS"/>
          <w:color w:val="FF0000"/>
          <w:sz w:val="36"/>
          <w:szCs w:val="36"/>
          <w:bdr w:val="none" w:sz="0" w:space="0" w:color="auto" w:frame="1"/>
        </w:rPr>
        <w:t>_________________________________________________________________</w:t>
      </w:r>
    </w:p>
    <w:p w14:paraId="2119AAD2" w14:textId="77777777" w:rsidR="00B7322F" w:rsidRPr="00B7322F" w:rsidRDefault="00B7322F" w:rsidP="00B7322F">
      <w:pPr>
        <w:pBdr>
          <w:bottom w:val="single" w:sz="12" w:space="1" w:color="auto"/>
        </w:pBdr>
        <w:rPr>
          <w:rFonts w:ascii="Arial Narrow" w:eastAsia="Arial Unicode MS" w:hAnsi="Arial Narrow" w:cs="Arial Unicode MS"/>
          <w:bdr w:val="none" w:sz="0" w:space="0" w:color="auto" w:frame="1"/>
        </w:rPr>
      </w:pPr>
    </w:p>
    <w:p w14:paraId="7CE146BE" w14:textId="77777777" w:rsidR="000D7254" w:rsidRPr="00B7322F" w:rsidRDefault="000D7254" w:rsidP="000D7254">
      <w:pPr>
        <w:rPr>
          <w:rFonts w:ascii="Arial Narrow" w:eastAsia="Arial Unicode MS" w:hAnsi="Arial Narrow" w:cs="Arial Unicode MS"/>
          <w:bdr w:val="none" w:sz="0" w:space="0" w:color="auto" w:frame="1"/>
        </w:rPr>
      </w:pPr>
      <w:r w:rsidRPr="00B7322F">
        <w:rPr>
          <w:rFonts w:ascii="Arial Narrow" w:eastAsia="Arial Unicode MS" w:hAnsi="Arial Narrow" w:cs="Arial Unicode MS"/>
          <w:b/>
          <w:bCs/>
          <w:sz w:val="36"/>
          <w:szCs w:val="36"/>
        </w:rPr>
        <w:t>Master Gardener COVID Plan</w:t>
      </w:r>
    </w:p>
    <w:p w14:paraId="6963DCBC" w14:textId="77777777" w:rsidR="000D7254" w:rsidRPr="00E90551" w:rsidRDefault="000D7254" w:rsidP="000D7254">
      <w:pPr>
        <w:pStyle w:val="NormalWeb"/>
        <w:rPr>
          <w:rFonts w:ascii="Arial Narrow" w:hAnsi="Arial Narrow"/>
          <w:sz w:val="22"/>
          <w:szCs w:val="22"/>
        </w:rPr>
      </w:pPr>
      <w:r w:rsidRPr="00E90551">
        <w:rPr>
          <w:rFonts w:ascii="Arial Narrow" w:hAnsi="Arial Narrow"/>
          <w:b/>
          <w:bCs/>
        </w:rPr>
        <w:t>Birdsong Farm Community Garden COVID-19 Safety Guidelines</w:t>
      </w:r>
    </w:p>
    <w:p w14:paraId="2EC1E298" w14:textId="65E50190" w:rsidR="000D7254" w:rsidRPr="00E90551" w:rsidRDefault="000D7254" w:rsidP="000D7254">
      <w:pPr>
        <w:pStyle w:val="NormalWeb"/>
        <w:rPr>
          <w:rFonts w:ascii="Arial Narrow" w:hAnsi="Arial Narrow"/>
        </w:rPr>
      </w:pPr>
      <w:r w:rsidRPr="00E90551">
        <w:rPr>
          <w:rFonts w:ascii="Arial Narrow" w:hAnsi="Arial Narrow"/>
        </w:rPr>
        <w:t>Pre-season Orientation: Volunteers (new and existing) must attend orientation via Zoom so that that new policies and procedures can be reviewed. Volunteers will be asked to review the CDC guidelines found here:</w:t>
      </w:r>
      <w:r w:rsidR="004E0C29" w:rsidRPr="00E90551">
        <w:rPr>
          <w:rFonts w:ascii="Arial Narrow" w:hAnsi="Arial Narrow"/>
        </w:rPr>
        <w:t xml:space="preserve"> </w:t>
      </w:r>
      <w:hyperlink r:id="rId30" w:history="1">
        <w:r w:rsidR="004E0C29" w:rsidRPr="00E90551">
          <w:rPr>
            <w:rStyle w:val="Hyperlink"/>
            <w:rFonts w:ascii="Arial Narrow" w:eastAsia="Arial Unicode MS" w:hAnsi="Arial Narrow"/>
          </w:rPr>
          <w:t>https://www.cdc.gov/coronavirus/2019-nCoV/index.html</w:t>
        </w:r>
      </w:hyperlink>
    </w:p>
    <w:p w14:paraId="4FF348E6" w14:textId="2AFE97F9" w:rsidR="004E0C29" w:rsidRPr="00E90551" w:rsidRDefault="004E0C29" w:rsidP="000D7254">
      <w:pPr>
        <w:pStyle w:val="NormalWeb"/>
        <w:rPr>
          <w:rFonts w:ascii="Arial Narrow" w:hAnsi="Arial Narrow"/>
        </w:rPr>
      </w:pPr>
      <w:r w:rsidRPr="00E90551">
        <w:t xml:space="preserve">Master gardeners need to sign risk management form and be provided copies of reopening plan. </w:t>
      </w:r>
    </w:p>
    <w:p w14:paraId="5F1E9D3C" w14:textId="77777777" w:rsidR="000D7254" w:rsidRPr="00E90551" w:rsidRDefault="000D7254" w:rsidP="000D7254">
      <w:pPr>
        <w:pStyle w:val="NormalWeb"/>
        <w:rPr>
          <w:rFonts w:ascii="Arial Narrow" w:hAnsi="Arial Narrow"/>
        </w:rPr>
      </w:pPr>
      <w:r w:rsidRPr="00E90551">
        <w:rPr>
          <w:rFonts w:ascii="Arial Narrow" w:hAnsi="Arial Narrow"/>
        </w:rPr>
        <w:t>Sign-In: Volunteers must sign in before each shift and answer a simple health questionnaire. Volunteers must take their temperature before arrival. If they forget to do this, a thermometer will be available for them to use. They will be asked to not come to the garden if experiencing COVID-19 symptoms, or if they have been notified of a potential exposure.</w:t>
      </w:r>
    </w:p>
    <w:p w14:paraId="3482F398" w14:textId="77777777" w:rsidR="000D7254" w:rsidRPr="00E90551" w:rsidRDefault="000D7254" w:rsidP="000D7254">
      <w:pPr>
        <w:pStyle w:val="NormalWeb"/>
        <w:rPr>
          <w:rFonts w:ascii="Arial Narrow" w:hAnsi="Arial Narrow"/>
        </w:rPr>
      </w:pPr>
      <w:r w:rsidRPr="00E90551">
        <w:rPr>
          <w:rFonts w:ascii="Arial Narrow" w:hAnsi="Arial Narrow"/>
        </w:rPr>
        <w:t>Garden Access: Access will be limited to trained volunteers. The garden is closed to the public, and volunteers should keep garden gates closed while working in gardens. Visitors will only be allowed to enter the garden by appointment, and not during work sessions.</w:t>
      </w:r>
    </w:p>
    <w:p w14:paraId="1EC7DE2B" w14:textId="77777777" w:rsidR="000D7254" w:rsidRPr="00E90551" w:rsidRDefault="000D7254" w:rsidP="000D7254">
      <w:pPr>
        <w:pStyle w:val="NormalWeb"/>
        <w:rPr>
          <w:rFonts w:ascii="Arial Narrow" w:hAnsi="Arial Narrow"/>
        </w:rPr>
      </w:pPr>
      <w:r w:rsidRPr="00E90551">
        <w:rPr>
          <w:rFonts w:ascii="Arial Narrow" w:hAnsi="Arial Narrow"/>
        </w:rPr>
        <w:lastRenderedPageBreak/>
        <w:t xml:space="preserve">Events and Gatherings: All public events are prohibited at this stage of opening. In addition, all in-person meetings, activities, and gatherings of garden groups are prohibited. </w:t>
      </w:r>
    </w:p>
    <w:p w14:paraId="74A2EA30" w14:textId="77777777" w:rsidR="000D7254" w:rsidRPr="00E90551" w:rsidRDefault="000D7254" w:rsidP="000D7254">
      <w:pPr>
        <w:pStyle w:val="NormalWeb"/>
        <w:rPr>
          <w:rFonts w:ascii="Arial Narrow" w:hAnsi="Arial Narrow"/>
        </w:rPr>
      </w:pPr>
      <w:r w:rsidRPr="00E90551">
        <w:rPr>
          <w:rFonts w:ascii="Arial Narrow" w:hAnsi="Arial Narrow"/>
        </w:rPr>
        <w:t>Social Distancing: Volunteers will observe safe social distancing by keeping at 6 feet between all people. If two people must work more closely, masks must be worn. Only one volunteer is allowed in the greenhouse at a time. If it is essential that two volunteers must be in the greenhouse at a time, masks must be worn. Masks will be provided to volunteers who do not have them. Volunteers are responsible for bringing and wearing clean masks. Signage will be placed at the entrance to the greenhouse and around the garden as a reminder.</w:t>
      </w:r>
    </w:p>
    <w:p w14:paraId="28FF3A16" w14:textId="77777777" w:rsidR="000D7254" w:rsidRPr="00E90551" w:rsidRDefault="000D7254" w:rsidP="000D7254">
      <w:pPr>
        <w:pStyle w:val="NormalWeb"/>
        <w:rPr>
          <w:rFonts w:ascii="Arial Narrow" w:hAnsi="Arial Narrow"/>
        </w:rPr>
      </w:pPr>
      <w:r w:rsidRPr="00E90551">
        <w:rPr>
          <w:rFonts w:ascii="Arial Narrow" w:hAnsi="Arial Narrow"/>
        </w:rPr>
        <w:t>Staggering Access: Volunteers will work in shifts (no more that 4 at a time initially) with 30 minutes between shifts for cleaning.</w:t>
      </w:r>
    </w:p>
    <w:p w14:paraId="62642133" w14:textId="77777777" w:rsidR="000D7254" w:rsidRPr="00E90551" w:rsidRDefault="000D7254" w:rsidP="000D7254">
      <w:pPr>
        <w:pStyle w:val="NormalWeb"/>
        <w:rPr>
          <w:rFonts w:ascii="Arial Narrow" w:hAnsi="Arial Narrow"/>
        </w:rPr>
      </w:pPr>
      <w:r w:rsidRPr="00E90551">
        <w:rPr>
          <w:rFonts w:ascii="Arial Narrow" w:hAnsi="Arial Narrow"/>
        </w:rPr>
        <w:t>Disinfecting surfaces: Gardeners should regularly disinfect all communal tools and surfaces, and where possible gardeners should aim to use only their personal tools. The materials to disinfect communal tools will be provided. We will follow these guidelines:</w:t>
      </w:r>
    </w:p>
    <w:p w14:paraId="365A9F1C" w14:textId="77777777" w:rsidR="000D7254" w:rsidRPr="00E90551" w:rsidRDefault="00234256" w:rsidP="000D7254">
      <w:pPr>
        <w:pStyle w:val="NormalWeb"/>
        <w:rPr>
          <w:rFonts w:ascii="Arial Narrow" w:hAnsi="Arial Narrow"/>
        </w:rPr>
      </w:pPr>
      <w:hyperlink r:id="rId31" w:history="1">
        <w:r w:rsidR="000D7254" w:rsidRPr="00E90551">
          <w:rPr>
            <w:rStyle w:val="Hyperlink"/>
            <w:rFonts w:ascii="Arial Narrow" w:eastAsia="Arial Unicode MS" w:hAnsi="Arial Narrow"/>
            <w:color w:val="000000"/>
          </w:rPr>
          <w:t>https://extension.unh.edu/blog/guide-csa-farmersamid-covid-19</w:t>
        </w:r>
      </w:hyperlink>
      <w:r w:rsidR="000D7254" w:rsidRPr="00E90551">
        <w:rPr>
          <w:rFonts w:ascii="Arial Narrow" w:hAnsi="Arial Narrow"/>
        </w:rPr>
        <w:t xml:space="preserve">  </w:t>
      </w:r>
    </w:p>
    <w:p w14:paraId="4D96B922" w14:textId="77777777" w:rsidR="000D7254" w:rsidRPr="00E90551" w:rsidRDefault="000D7254" w:rsidP="000D7254">
      <w:pPr>
        <w:pStyle w:val="NormalWeb"/>
        <w:rPr>
          <w:rFonts w:ascii="Arial Narrow" w:hAnsi="Arial Narrow"/>
        </w:rPr>
      </w:pPr>
      <w:r w:rsidRPr="00E90551">
        <w:rPr>
          <w:rFonts w:ascii="Arial Narrow" w:hAnsi="Arial Narrow"/>
        </w:rPr>
        <w:t xml:space="preserve">The use of restrooms will be discouraged. If the restroom is used, the volunteer must inform the coordinator so that the sink and door handles can be disinfected. </w:t>
      </w:r>
    </w:p>
    <w:p w14:paraId="2A491D87" w14:textId="77AB6B23" w:rsidR="000D7254" w:rsidRDefault="000D7254" w:rsidP="000D7254">
      <w:pPr>
        <w:pStyle w:val="NormalWeb"/>
        <w:spacing w:before="0"/>
        <w:rPr>
          <w:rFonts w:ascii="Arial Narrow" w:hAnsi="Arial Narrow"/>
        </w:rPr>
      </w:pPr>
      <w:r w:rsidRPr="00E90551">
        <w:rPr>
          <w:rFonts w:ascii="Arial Narrow" w:hAnsi="Arial Narrow"/>
        </w:rPr>
        <w:t>Washing Produce: All produce will be washed before being taken home by the volunteers or donated. Once the produce is washed, volunteers will be asked to avoid handling produce they are not taking.</w:t>
      </w:r>
    </w:p>
    <w:p w14:paraId="063A2018" w14:textId="3FBE3AFA" w:rsidR="00B7322F" w:rsidRPr="00B7322F" w:rsidRDefault="00B7322F" w:rsidP="000D7254">
      <w:pPr>
        <w:pStyle w:val="NormalWeb"/>
        <w:spacing w:before="0"/>
        <w:rPr>
          <w:rFonts w:ascii="Arial Narrow" w:hAnsi="Arial Narrow"/>
          <w:color w:val="FF0000"/>
          <w:sz w:val="36"/>
          <w:szCs w:val="36"/>
        </w:rPr>
      </w:pPr>
      <w:r w:rsidRPr="00B7322F">
        <w:rPr>
          <w:rFonts w:ascii="Arial Narrow" w:hAnsi="Arial Narrow"/>
          <w:color w:val="FF0000"/>
          <w:sz w:val="36"/>
          <w:szCs w:val="36"/>
        </w:rPr>
        <w:t>_________________________________________________________________</w:t>
      </w:r>
    </w:p>
    <w:p w14:paraId="51FE8528" w14:textId="2F9BBE3E" w:rsidR="000D7254" w:rsidRPr="00E90551" w:rsidRDefault="000D7254" w:rsidP="000D7254">
      <w:pPr>
        <w:spacing w:line="256" w:lineRule="auto"/>
        <w:ind w:left="3709"/>
        <w:rPr>
          <w:rFonts w:ascii="Arial" w:eastAsia="Arial" w:hAnsi="Arial" w:cs="Arial"/>
          <w:color w:val="000000"/>
          <w:sz w:val="22"/>
          <w:szCs w:val="22"/>
        </w:rPr>
      </w:pPr>
      <w:r w:rsidRPr="00E90551">
        <w:rPr>
          <w:noProof/>
        </w:rPr>
        <mc:AlternateContent>
          <mc:Choice Requires="wpg">
            <w:drawing>
              <wp:anchor distT="0" distB="0" distL="114300" distR="114300" simplePos="0" relativeHeight="251657728" behindDoc="0" locked="0" layoutInCell="1" allowOverlap="1" wp14:anchorId="6BE657D9" wp14:editId="58A79213">
                <wp:simplePos x="0" y="0"/>
                <wp:positionH relativeFrom="column">
                  <wp:posOffset>-44450</wp:posOffset>
                </wp:positionH>
                <wp:positionV relativeFrom="paragraph">
                  <wp:posOffset>21590</wp:posOffset>
                </wp:positionV>
                <wp:extent cx="2063750" cy="903605"/>
                <wp:effectExtent l="3175" t="2540" r="0" b="27305"/>
                <wp:wrapSquare wrapText="bothSides"/>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903605"/>
                          <a:chOff x="0" y="0"/>
                          <a:chExt cx="23044" cy="10091"/>
                        </a:xfrm>
                      </wpg:grpSpPr>
                      <pic:pic xmlns:pic="http://schemas.openxmlformats.org/drawingml/2006/picture">
                        <pic:nvPicPr>
                          <pic:cNvPr id="29"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44" y="6751"/>
                            <a:ext cx="13138" cy="1539"/>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1"/>
                        <wps:cNvSpPr>
                          <a:spLocks noChangeArrowheads="1"/>
                        </wps:cNvSpPr>
                        <wps:spPr bwMode="auto">
                          <a:xfrm>
                            <a:off x="12760" y="6764"/>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187C" w14:textId="77777777" w:rsidR="008D5E5E" w:rsidRDefault="008D5E5E" w:rsidP="000D7254">
                              <w:pPr>
                                <w:spacing w:after="160" w:line="256" w:lineRule="auto"/>
                              </w:pPr>
                              <w:r>
                                <w:rPr>
                                  <w:rFonts w:ascii="Arial" w:eastAsia="Arial" w:hAnsi="Arial" w:cs="Arial"/>
                                  <w:b/>
                                  <w:color w:val="646569"/>
                                  <w:sz w:val="20"/>
                                </w:rPr>
                                <w:t xml:space="preserve"> </w:t>
                              </w:r>
                            </w:p>
                            <w:p w14:paraId="19F7216B" w14:textId="77777777" w:rsidR="008D5E5E" w:rsidRDefault="008D5E5E" w:rsidP="000D7254"/>
                          </w:txbxContent>
                        </wps:txbx>
                        <wps:bodyPr rot="0" vert="horz" wrap="square" lIns="0" tIns="0" rIns="0" bIns="0" anchor="t" anchorCtr="0" upright="1">
                          <a:noAutofit/>
                        </wps:bodyPr>
                      </wps:wsp>
                      <wps:wsp>
                        <wps:cNvPr id="31" name="Rectangle 12"/>
                        <wps:cNvSpPr>
                          <a:spLocks noChangeArrowheads="1"/>
                        </wps:cNvSpPr>
                        <wps:spPr bwMode="auto">
                          <a:xfrm>
                            <a:off x="13126" y="6764"/>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D94" w14:textId="77777777" w:rsidR="008D5E5E" w:rsidRDefault="008D5E5E" w:rsidP="000D7254">
                              <w:pPr>
                                <w:spacing w:after="160" w:line="256" w:lineRule="auto"/>
                              </w:pPr>
                              <w:r>
                                <w:rPr>
                                  <w:rFonts w:ascii="Arial" w:eastAsia="Arial" w:hAnsi="Arial" w:cs="Arial"/>
                                  <w:b/>
                                  <w:color w:val="646569"/>
                                  <w:sz w:val="20"/>
                                </w:rPr>
                                <w:t xml:space="preserve"> </w:t>
                              </w:r>
                            </w:p>
                            <w:p w14:paraId="30E07A16" w14:textId="77777777" w:rsidR="008D5E5E" w:rsidRDefault="008D5E5E" w:rsidP="000D7254"/>
                          </w:txbxContent>
                        </wps:txbx>
                        <wps:bodyPr rot="0" vert="horz" wrap="square" lIns="0" tIns="0" rIns="0" bIns="0" anchor="t" anchorCtr="0" upright="1">
                          <a:noAutofit/>
                        </wps:bodyPr>
                      </wps:wsp>
                      <wps:wsp>
                        <wps:cNvPr id="1073741824" name="Rectangle 13"/>
                        <wps:cNvSpPr>
                          <a:spLocks noChangeArrowheads="1"/>
                        </wps:cNvSpPr>
                        <wps:spPr bwMode="auto">
                          <a:xfrm>
                            <a:off x="14163" y="6764"/>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773C" w14:textId="77777777" w:rsidR="008D5E5E" w:rsidRDefault="008D5E5E" w:rsidP="000D7254">
                              <w:pPr>
                                <w:spacing w:after="160" w:line="256" w:lineRule="auto"/>
                              </w:pPr>
                              <w:r>
                                <w:rPr>
                                  <w:rFonts w:ascii="Arial" w:eastAsia="Arial" w:hAnsi="Arial" w:cs="Arial"/>
                                  <w:b/>
                                  <w:color w:val="646569"/>
                                  <w:sz w:val="20"/>
                                </w:rPr>
                                <w:t xml:space="preserve"> </w:t>
                              </w:r>
                            </w:p>
                            <w:p w14:paraId="75C2F915" w14:textId="77777777" w:rsidR="008D5E5E" w:rsidRDefault="008D5E5E" w:rsidP="000D7254"/>
                          </w:txbxContent>
                        </wps:txbx>
                        <wps:bodyPr rot="0" vert="horz" wrap="square" lIns="0" tIns="0" rIns="0" bIns="0" anchor="t" anchorCtr="0" upright="1">
                          <a:noAutofit/>
                        </wps:bodyPr>
                      </wps:wsp>
                      <wps:wsp>
                        <wps:cNvPr id="1073741826" name="Rectangle 14"/>
                        <wps:cNvSpPr>
                          <a:spLocks noChangeArrowheads="1"/>
                        </wps:cNvSpPr>
                        <wps:spPr bwMode="auto">
                          <a:xfrm>
                            <a:off x="18735" y="6764"/>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94FC" w14:textId="77777777" w:rsidR="008D5E5E" w:rsidRDefault="008D5E5E" w:rsidP="000D7254">
                              <w:pPr>
                                <w:spacing w:after="160" w:line="256" w:lineRule="auto"/>
                              </w:pPr>
                              <w:r>
                                <w:rPr>
                                  <w:rFonts w:ascii="Arial" w:eastAsia="Arial" w:hAnsi="Arial" w:cs="Arial"/>
                                  <w:b/>
                                  <w:color w:val="646569"/>
                                  <w:sz w:val="20"/>
                                </w:rPr>
                                <w:t xml:space="preserve"> </w:t>
                              </w:r>
                            </w:p>
                            <w:p w14:paraId="03927938" w14:textId="77777777" w:rsidR="008D5E5E" w:rsidRDefault="008D5E5E" w:rsidP="000D7254"/>
                          </w:txbxContent>
                        </wps:txbx>
                        <wps:bodyPr rot="0" vert="horz" wrap="square" lIns="0" tIns="0" rIns="0" bIns="0" anchor="t" anchorCtr="0" upright="1">
                          <a:noAutofit/>
                        </wps:bodyPr>
                      </wps:wsp>
                      <pic:pic xmlns:pic="http://schemas.openxmlformats.org/drawingml/2006/picture">
                        <pic:nvPicPr>
                          <pic:cNvPr id="1073741827"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44" y="8552"/>
                            <a:ext cx="6052" cy="1539"/>
                          </a:xfrm>
                          <a:prstGeom prst="rect">
                            <a:avLst/>
                          </a:prstGeom>
                          <a:noFill/>
                          <a:extLst>
                            <a:ext uri="{909E8E84-426E-40DD-AFC4-6F175D3DCCD1}">
                              <a14:hiddenFill xmlns:a14="http://schemas.microsoft.com/office/drawing/2010/main">
                                <a:solidFill>
                                  <a:srgbClr val="FFFFFF"/>
                                </a:solidFill>
                              </a14:hiddenFill>
                            </a:ext>
                          </a:extLst>
                        </pic:spPr>
                      </pic:pic>
                      <wps:wsp>
                        <wps:cNvPr id="1073741828" name="Rectangle 21"/>
                        <wps:cNvSpPr>
                          <a:spLocks noChangeArrowheads="1"/>
                        </wps:cNvSpPr>
                        <wps:spPr bwMode="auto">
                          <a:xfrm>
                            <a:off x="5827" y="856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FB83" w14:textId="77777777" w:rsidR="008D5E5E" w:rsidRDefault="008D5E5E" w:rsidP="000D7254">
                              <w:pPr>
                                <w:spacing w:after="160" w:line="256" w:lineRule="auto"/>
                              </w:pPr>
                              <w:r>
                                <w:rPr>
                                  <w:rFonts w:ascii="Arial" w:eastAsia="Arial" w:hAnsi="Arial" w:cs="Arial"/>
                                  <w:b/>
                                  <w:color w:val="646569"/>
                                  <w:sz w:val="20"/>
                                </w:rPr>
                                <w:t xml:space="preserve"> </w:t>
                              </w:r>
                            </w:p>
                            <w:p w14:paraId="48FDA3D6" w14:textId="77777777" w:rsidR="008D5E5E" w:rsidRDefault="008D5E5E" w:rsidP="000D7254"/>
                          </w:txbxContent>
                        </wps:txbx>
                        <wps:bodyPr rot="0" vert="horz" wrap="square" lIns="0" tIns="0" rIns="0" bIns="0" anchor="t" anchorCtr="0" upright="1">
                          <a:noAutofit/>
                        </wps:bodyPr>
                      </wps:wsp>
                      <wps:wsp>
                        <wps:cNvPr id="1073741829" name="Rectangle 22"/>
                        <wps:cNvSpPr>
                          <a:spLocks noChangeArrowheads="1"/>
                        </wps:cNvSpPr>
                        <wps:spPr bwMode="auto">
                          <a:xfrm>
                            <a:off x="6177" y="8565"/>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1B03" w14:textId="77777777" w:rsidR="008D5E5E" w:rsidRDefault="008D5E5E" w:rsidP="000D7254">
                              <w:pPr>
                                <w:spacing w:after="160" w:line="256" w:lineRule="auto"/>
                              </w:pPr>
                              <w:r>
                                <w:rPr>
                                  <w:rFonts w:ascii="Arial" w:eastAsia="Arial" w:hAnsi="Arial" w:cs="Arial"/>
                                  <w:b/>
                                  <w:color w:val="646569"/>
                                  <w:sz w:val="20"/>
                                </w:rPr>
                                <w:t xml:space="preserve"> </w:t>
                              </w:r>
                            </w:p>
                            <w:p w14:paraId="51B02CDD" w14:textId="77777777" w:rsidR="008D5E5E" w:rsidRDefault="008D5E5E" w:rsidP="000D7254"/>
                          </w:txbxContent>
                        </wps:txbx>
                        <wps:bodyPr rot="0" vert="horz" wrap="square" lIns="0" tIns="0" rIns="0" bIns="0" anchor="t" anchorCtr="0" upright="1">
                          <a:noAutofit/>
                        </wps:bodyPr>
                      </wps:wsp>
                      <wps:wsp>
                        <wps:cNvPr id="1073741830" name="Rectangle 23"/>
                        <wps:cNvSpPr>
                          <a:spLocks noChangeArrowheads="1"/>
                        </wps:cNvSpPr>
                        <wps:spPr bwMode="auto">
                          <a:xfrm>
                            <a:off x="9591" y="856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5EDE7" w14:textId="77777777" w:rsidR="008D5E5E" w:rsidRDefault="008D5E5E" w:rsidP="000D7254">
                              <w:pPr>
                                <w:spacing w:after="160" w:line="256" w:lineRule="auto"/>
                              </w:pPr>
                              <w:r>
                                <w:rPr>
                                  <w:rFonts w:ascii="Arial" w:eastAsia="Arial" w:hAnsi="Arial" w:cs="Arial"/>
                                  <w:b/>
                                  <w:color w:val="646569"/>
                                  <w:sz w:val="20"/>
                                </w:rPr>
                                <w:t xml:space="preserve"> </w:t>
                              </w:r>
                            </w:p>
                            <w:p w14:paraId="5474AC08" w14:textId="77777777" w:rsidR="008D5E5E" w:rsidRDefault="008D5E5E" w:rsidP="000D7254"/>
                          </w:txbxContent>
                        </wps:txbx>
                        <wps:bodyPr rot="0" vert="horz" wrap="square" lIns="0" tIns="0" rIns="0" bIns="0" anchor="t" anchorCtr="0" upright="1">
                          <a:noAutofit/>
                        </wps:bodyPr>
                      </wps:wsp>
                      <wps:wsp>
                        <wps:cNvPr id="1073741831" name="Rectangle 24"/>
                        <wps:cNvSpPr>
                          <a:spLocks noChangeArrowheads="1"/>
                        </wps:cNvSpPr>
                        <wps:spPr bwMode="auto">
                          <a:xfrm>
                            <a:off x="14163" y="856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8527" w14:textId="77777777" w:rsidR="008D5E5E" w:rsidRDefault="008D5E5E" w:rsidP="000D7254">
                              <w:pPr>
                                <w:spacing w:after="160" w:line="256" w:lineRule="auto"/>
                              </w:pPr>
                              <w:r>
                                <w:rPr>
                                  <w:rFonts w:ascii="Arial" w:eastAsia="Arial" w:hAnsi="Arial" w:cs="Arial"/>
                                  <w:b/>
                                  <w:color w:val="646569"/>
                                  <w:sz w:val="20"/>
                                </w:rPr>
                                <w:t xml:space="preserve"> </w:t>
                              </w:r>
                            </w:p>
                            <w:p w14:paraId="4B18DF44" w14:textId="77777777" w:rsidR="008D5E5E" w:rsidRDefault="008D5E5E" w:rsidP="000D7254"/>
                          </w:txbxContent>
                        </wps:txbx>
                        <wps:bodyPr rot="0" vert="horz" wrap="square" lIns="0" tIns="0" rIns="0" bIns="0" anchor="t" anchorCtr="0" upright="1">
                          <a:noAutofit/>
                        </wps:bodyPr>
                      </wps:wsp>
                      <wps:wsp>
                        <wps:cNvPr id="1073741832" name="Rectangle 25"/>
                        <wps:cNvSpPr>
                          <a:spLocks noChangeArrowheads="1"/>
                        </wps:cNvSpPr>
                        <wps:spPr bwMode="auto">
                          <a:xfrm>
                            <a:off x="18735" y="8565"/>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A1317" w14:textId="77777777" w:rsidR="008D5E5E" w:rsidRDefault="008D5E5E" w:rsidP="000D7254">
                              <w:pPr>
                                <w:spacing w:after="160" w:line="256" w:lineRule="auto"/>
                              </w:pPr>
                              <w:r>
                                <w:rPr>
                                  <w:rFonts w:ascii="Arial" w:eastAsia="Arial" w:hAnsi="Arial" w:cs="Arial"/>
                                  <w:b/>
                                  <w:color w:val="646569"/>
                                  <w:sz w:val="20"/>
                                </w:rPr>
                                <w:t xml:space="preserve"> </w:t>
                              </w:r>
                            </w:p>
                            <w:p w14:paraId="12FB159A" w14:textId="77777777" w:rsidR="008D5E5E" w:rsidRDefault="008D5E5E" w:rsidP="000D7254"/>
                          </w:txbxContent>
                        </wps:txbx>
                        <wps:bodyPr rot="0" vert="horz" wrap="square" lIns="0" tIns="0" rIns="0" bIns="0" anchor="t" anchorCtr="0" upright="1">
                          <a:noAutofit/>
                        </wps:bodyPr>
                      </wps:wsp>
                      <pic:pic xmlns:pic="http://schemas.openxmlformats.org/drawingml/2006/picture">
                        <pic:nvPicPr>
                          <pic:cNvPr id="1073741833" name="Picture 2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44" cy="6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E657D9" id="Group 28" o:spid="_x0000_s1027" style="position:absolute;left:0;text-align:left;margin-left:-3.5pt;margin-top:1.7pt;width:162.5pt;height:71.15pt;z-index:251657728" coordsize="23044,100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44;top:6751;width:13138;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">
                  <v:imagedata r:id="rId35" o:title=""/>
                </v:shape>
                <v:rect id="Rectangle 11" o:spid="_x0000_s1029" style="position:absolute;left:12760;top:676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64B187C" w14:textId="77777777" w:rsidR="008D5E5E" w:rsidRDefault="008D5E5E" w:rsidP="000D7254">
                        <w:pPr>
                          <w:spacing w:after="160" w:line="256" w:lineRule="auto"/>
                        </w:pPr>
                        <w:r>
                          <w:rPr>
                            <w:rFonts w:ascii="Arial" w:eastAsia="Arial" w:hAnsi="Arial" w:cs="Arial"/>
                            <w:b/>
                            <w:color w:val="646569"/>
                            <w:sz w:val="20"/>
                          </w:rPr>
                          <w:t xml:space="preserve"> </w:t>
                        </w:r>
                      </w:p>
                      <w:p w14:paraId="19F7216B" w14:textId="77777777" w:rsidR="008D5E5E" w:rsidRDefault="008D5E5E" w:rsidP="000D7254"/>
                    </w:txbxContent>
                  </v:textbox>
                </v:rect>
                <v:rect id="Rectangle 12" o:spid="_x0000_s1030" style="position:absolute;left:13126;top:676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8C9CD94" w14:textId="77777777" w:rsidR="008D5E5E" w:rsidRDefault="008D5E5E" w:rsidP="000D7254">
                        <w:pPr>
                          <w:spacing w:after="160" w:line="256" w:lineRule="auto"/>
                        </w:pPr>
                        <w:r>
                          <w:rPr>
                            <w:rFonts w:ascii="Arial" w:eastAsia="Arial" w:hAnsi="Arial" w:cs="Arial"/>
                            <w:b/>
                            <w:color w:val="646569"/>
                            <w:sz w:val="20"/>
                          </w:rPr>
                          <w:t xml:space="preserve"> </w:t>
                        </w:r>
                      </w:p>
                      <w:p w14:paraId="30E07A16" w14:textId="77777777" w:rsidR="008D5E5E" w:rsidRDefault="008D5E5E" w:rsidP="000D7254"/>
                    </w:txbxContent>
                  </v:textbox>
                </v:rect>
                <v:rect id="Rectangle 13" o:spid="_x0000_s1031" style="position:absolute;left:14163;top:67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" filled="f" stroked="f">
                  <v:textbox inset="0,0,0,0">
                    <w:txbxContent>
                      <w:p w14:paraId="2EB8773C" w14:textId="77777777" w:rsidR="008D5E5E" w:rsidRDefault="008D5E5E" w:rsidP="000D7254">
                        <w:pPr>
                          <w:spacing w:after="160" w:line="256" w:lineRule="auto"/>
                        </w:pPr>
                        <w:r>
                          <w:rPr>
                            <w:rFonts w:ascii="Arial" w:eastAsia="Arial" w:hAnsi="Arial" w:cs="Arial"/>
                            <w:b/>
                            <w:color w:val="646569"/>
                            <w:sz w:val="20"/>
                          </w:rPr>
                          <w:t xml:space="preserve"> </w:t>
                        </w:r>
                      </w:p>
                      <w:p w14:paraId="75C2F915" w14:textId="77777777" w:rsidR="008D5E5E" w:rsidRDefault="008D5E5E" w:rsidP="000D7254"/>
                    </w:txbxContent>
                  </v:textbox>
                </v:rect>
                <v:rect id="Rectangle 14" o:spid="_x0000_s1032" style="position:absolute;left:18735;top:67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" filled="f" stroked="f">
                  <v:textbox inset="0,0,0,0">
                    <w:txbxContent>
                      <w:p w14:paraId="53DA94FC" w14:textId="77777777" w:rsidR="008D5E5E" w:rsidRDefault="008D5E5E" w:rsidP="000D7254">
                        <w:pPr>
                          <w:spacing w:after="160" w:line="256" w:lineRule="auto"/>
                        </w:pPr>
                        <w:r>
                          <w:rPr>
                            <w:rFonts w:ascii="Arial" w:eastAsia="Arial" w:hAnsi="Arial" w:cs="Arial"/>
                            <w:b/>
                            <w:color w:val="646569"/>
                            <w:sz w:val="20"/>
                          </w:rPr>
                          <w:t xml:space="preserve"> </w:t>
                        </w:r>
                      </w:p>
                      <w:p w14:paraId="03927938" w14:textId="77777777" w:rsidR="008D5E5E" w:rsidRDefault="008D5E5E" w:rsidP="000D7254"/>
                    </w:txbxContent>
                  </v:textbox>
                </v:rect>
                <v:shape id="Picture 20" o:spid="_x0000_s1033" type="#_x0000_t75" style="position:absolute;left:444;top:8552;width:6052;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">
                  <v:imagedata r:id="rId36" o:title=""/>
                </v:shape>
                <v:rect id="Rectangle 21" o:spid="_x0000_s1034" style="position:absolute;left:5827;top:85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" filled="f" stroked="f">
                  <v:textbox inset="0,0,0,0">
                    <w:txbxContent>
                      <w:p w14:paraId="2540FB83" w14:textId="77777777" w:rsidR="008D5E5E" w:rsidRDefault="008D5E5E" w:rsidP="000D7254">
                        <w:pPr>
                          <w:spacing w:after="160" w:line="256" w:lineRule="auto"/>
                        </w:pPr>
                        <w:r>
                          <w:rPr>
                            <w:rFonts w:ascii="Arial" w:eastAsia="Arial" w:hAnsi="Arial" w:cs="Arial"/>
                            <w:b/>
                            <w:color w:val="646569"/>
                            <w:sz w:val="20"/>
                          </w:rPr>
                          <w:t xml:space="preserve"> </w:t>
                        </w:r>
                      </w:p>
                      <w:p w14:paraId="48FDA3D6" w14:textId="77777777" w:rsidR="008D5E5E" w:rsidRDefault="008D5E5E" w:rsidP="000D7254"/>
                    </w:txbxContent>
                  </v:textbox>
                </v:rect>
                <v:rect id="Rectangle 22" o:spid="_x0000_s1035" style="position:absolute;left:6177;top:856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" filled="f" stroked="f">
                  <v:textbox inset="0,0,0,0">
                    <w:txbxContent>
                      <w:p w14:paraId="45831B03" w14:textId="77777777" w:rsidR="008D5E5E" w:rsidRDefault="008D5E5E" w:rsidP="000D7254">
                        <w:pPr>
                          <w:spacing w:after="160" w:line="256" w:lineRule="auto"/>
                        </w:pPr>
                        <w:r>
                          <w:rPr>
                            <w:rFonts w:ascii="Arial" w:eastAsia="Arial" w:hAnsi="Arial" w:cs="Arial"/>
                            <w:b/>
                            <w:color w:val="646569"/>
                            <w:sz w:val="20"/>
                          </w:rPr>
                          <w:t xml:space="preserve"> </w:t>
                        </w:r>
                      </w:p>
                      <w:p w14:paraId="51B02CDD" w14:textId="77777777" w:rsidR="008D5E5E" w:rsidRDefault="008D5E5E" w:rsidP="000D7254"/>
                    </w:txbxContent>
                  </v:textbox>
                </v:rect>
                <v:rect id="Rectangle 23" o:spid="_x0000_s1036" style="position:absolute;left:9591;top:85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" filled="f" stroked="f">
                  <v:textbox inset="0,0,0,0">
                    <w:txbxContent>
                      <w:p w14:paraId="6EB5EDE7" w14:textId="77777777" w:rsidR="008D5E5E" w:rsidRDefault="008D5E5E" w:rsidP="000D7254">
                        <w:pPr>
                          <w:spacing w:after="160" w:line="256" w:lineRule="auto"/>
                        </w:pPr>
                        <w:r>
                          <w:rPr>
                            <w:rFonts w:ascii="Arial" w:eastAsia="Arial" w:hAnsi="Arial" w:cs="Arial"/>
                            <w:b/>
                            <w:color w:val="646569"/>
                            <w:sz w:val="20"/>
                          </w:rPr>
                          <w:t xml:space="preserve"> </w:t>
                        </w:r>
                      </w:p>
                      <w:p w14:paraId="5474AC08" w14:textId="77777777" w:rsidR="008D5E5E" w:rsidRDefault="008D5E5E" w:rsidP="000D7254"/>
                    </w:txbxContent>
                  </v:textbox>
                </v:rect>
                <v:rect id="Rectangle 24" o:spid="_x0000_s1037" style="position:absolute;left:14163;top:85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" filled="f" stroked="f">
                  <v:textbox inset="0,0,0,0">
                    <w:txbxContent>
                      <w:p w14:paraId="1AF88527" w14:textId="77777777" w:rsidR="008D5E5E" w:rsidRDefault="008D5E5E" w:rsidP="000D7254">
                        <w:pPr>
                          <w:spacing w:after="160" w:line="256" w:lineRule="auto"/>
                        </w:pPr>
                        <w:r>
                          <w:rPr>
                            <w:rFonts w:ascii="Arial" w:eastAsia="Arial" w:hAnsi="Arial" w:cs="Arial"/>
                            <w:b/>
                            <w:color w:val="646569"/>
                            <w:sz w:val="20"/>
                          </w:rPr>
                          <w:t xml:space="preserve"> </w:t>
                        </w:r>
                      </w:p>
                      <w:p w14:paraId="4B18DF44" w14:textId="77777777" w:rsidR="008D5E5E" w:rsidRDefault="008D5E5E" w:rsidP="000D7254"/>
                    </w:txbxContent>
                  </v:textbox>
                </v:rect>
                <v:rect id="Rectangle 25" o:spid="_x0000_s1038" style="position:absolute;left:18735;top:85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" filled="f" stroked="f">
                  <v:textbox inset="0,0,0,0">
                    <w:txbxContent>
                      <w:p w14:paraId="143A1317" w14:textId="77777777" w:rsidR="008D5E5E" w:rsidRDefault="008D5E5E" w:rsidP="000D7254">
                        <w:pPr>
                          <w:spacing w:after="160" w:line="256" w:lineRule="auto"/>
                        </w:pPr>
                        <w:r>
                          <w:rPr>
                            <w:rFonts w:ascii="Arial" w:eastAsia="Arial" w:hAnsi="Arial" w:cs="Arial"/>
                            <w:b/>
                            <w:color w:val="646569"/>
                            <w:sz w:val="20"/>
                          </w:rPr>
                          <w:t xml:space="preserve"> </w:t>
                        </w:r>
                      </w:p>
                      <w:p w14:paraId="12FB159A" w14:textId="77777777" w:rsidR="008D5E5E" w:rsidRDefault="008D5E5E" w:rsidP="000D7254"/>
                    </w:txbxContent>
                  </v:textbox>
                </v:rect>
                <v:shape id="Picture 238" o:spid="_x0000_s1039" type="#_x0000_t75" style="position:absolute;width:23044;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">
                  <v:imagedata r:id="rId37" o:title=""/>
                </v:shape>
                <w10:wrap type="square"/>
              </v:group>
            </w:pict>
          </mc:Fallback>
        </mc:AlternateContent>
      </w:r>
      <w:r w:rsidRPr="00E90551">
        <w:rPr>
          <w:rFonts w:ascii="Arial" w:eastAsia="Arial" w:hAnsi="Arial" w:cs="Arial"/>
          <w:b/>
          <w:color w:val="000000"/>
          <w:sz w:val="36"/>
          <w:szCs w:val="22"/>
        </w:rPr>
        <w:t xml:space="preserve"> </w:t>
      </w:r>
    </w:p>
    <w:p w14:paraId="2C472374" w14:textId="77777777" w:rsidR="000D7254" w:rsidRPr="00E90551" w:rsidRDefault="000D7254" w:rsidP="000D7254">
      <w:pPr>
        <w:spacing w:line="256" w:lineRule="auto"/>
        <w:ind w:left="3709"/>
        <w:rPr>
          <w:rFonts w:ascii="Arial" w:eastAsia="Arial" w:hAnsi="Arial" w:cs="Arial"/>
          <w:color w:val="000000"/>
          <w:sz w:val="22"/>
          <w:szCs w:val="22"/>
        </w:rPr>
      </w:pPr>
      <w:r w:rsidRPr="00E90551">
        <w:rPr>
          <w:rFonts w:ascii="Arial" w:eastAsia="Arial" w:hAnsi="Arial" w:cs="Arial"/>
          <w:b/>
          <w:color w:val="000000"/>
          <w:sz w:val="36"/>
          <w:szCs w:val="22"/>
        </w:rPr>
        <w:t xml:space="preserve"> </w:t>
      </w:r>
    </w:p>
    <w:p w14:paraId="4027DD67" w14:textId="77777777" w:rsidR="000D7254" w:rsidRPr="00E90551" w:rsidRDefault="000D7254" w:rsidP="000D7254">
      <w:pPr>
        <w:spacing w:after="20" w:line="256" w:lineRule="auto"/>
        <w:ind w:left="3709"/>
        <w:rPr>
          <w:rFonts w:ascii="Arial" w:eastAsia="Arial" w:hAnsi="Arial" w:cs="Arial"/>
          <w:color w:val="000000"/>
          <w:sz w:val="22"/>
          <w:szCs w:val="22"/>
        </w:rPr>
      </w:pPr>
      <w:r w:rsidRPr="00E90551">
        <w:rPr>
          <w:rFonts w:ascii="Times New Roman" w:eastAsia="Times New Roman" w:hAnsi="Times New Roman"/>
          <w:color w:val="646569"/>
          <w:sz w:val="20"/>
          <w:szCs w:val="22"/>
        </w:rPr>
        <w:t xml:space="preserve"> </w:t>
      </w:r>
    </w:p>
    <w:p w14:paraId="54657E1A" w14:textId="77777777" w:rsidR="000D7254" w:rsidRPr="00E90551" w:rsidRDefault="000D7254" w:rsidP="000D7254">
      <w:pPr>
        <w:tabs>
          <w:tab w:val="center" w:pos="3601"/>
          <w:tab w:val="center" w:pos="5202"/>
        </w:tabs>
        <w:spacing w:after="27" w:line="256" w:lineRule="auto"/>
        <w:rPr>
          <w:rFonts w:ascii="Arial" w:eastAsia="Arial" w:hAnsi="Arial" w:cs="Arial"/>
          <w:color w:val="000000"/>
          <w:sz w:val="22"/>
          <w:szCs w:val="22"/>
        </w:rPr>
      </w:pPr>
      <w:r w:rsidRPr="00E90551">
        <w:rPr>
          <w:rFonts w:cs="Calibri"/>
          <w:color w:val="000000"/>
          <w:sz w:val="22"/>
          <w:szCs w:val="22"/>
        </w:rPr>
        <w:tab/>
      </w:r>
      <w:r w:rsidRPr="00E90551">
        <w:rPr>
          <w:rFonts w:ascii="Arial" w:eastAsia="Arial" w:hAnsi="Arial" w:cs="Arial"/>
          <w:b/>
          <w:color w:val="646569"/>
          <w:sz w:val="20"/>
          <w:szCs w:val="22"/>
        </w:rPr>
        <w:t xml:space="preserve"> </w:t>
      </w:r>
      <w:r w:rsidRPr="00E90551">
        <w:rPr>
          <w:rFonts w:ascii="Arial" w:eastAsia="Arial" w:hAnsi="Arial" w:cs="Arial"/>
          <w:b/>
          <w:color w:val="646569"/>
          <w:sz w:val="20"/>
          <w:szCs w:val="22"/>
        </w:rPr>
        <w:tab/>
        <w:t>RICHARD A. BALL</w:t>
      </w:r>
      <w:r w:rsidRPr="00E90551">
        <w:rPr>
          <w:rFonts w:ascii="Arial" w:eastAsia="Arial" w:hAnsi="Arial" w:cs="Arial"/>
          <w:color w:val="000000"/>
          <w:szCs w:val="22"/>
        </w:rPr>
        <w:t xml:space="preserve">  </w:t>
      </w:r>
    </w:p>
    <w:p w14:paraId="54A38270" w14:textId="77777777" w:rsidR="000D7254" w:rsidRPr="00E90551" w:rsidRDefault="000D7254" w:rsidP="000D7254">
      <w:pPr>
        <w:tabs>
          <w:tab w:val="center" w:pos="3601"/>
          <w:tab w:val="center" w:pos="4959"/>
        </w:tabs>
        <w:spacing w:line="256" w:lineRule="auto"/>
        <w:rPr>
          <w:rFonts w:ascii="Arial" w:eastAsia="Arial" w:hAnsi="Arial" w:cs="Arial"/>
          <w:color w:val="000000"/>
          <w:sz w:val="22"/>
          <w:szCs w:val="22"/>
        </w:rPr>
      </w:pPr>
      <w:r w:rsidRPr="00E90551">
        <w:rPr>
          <w:rFonts w:cs="Calibri"/>
          <w:color w:val="000000"/>
          <w:sz w:val="22"/>
          <w:szCs w:val="22"/>
        </w:rPr>
        <w:tab/>
      </w:r>
      <w:r w:rsidRPr="00E90551">
        <w:rPr>
          <w:rFonts w:ascii="Arial" w:eastAsia="Arial" w:hAnsi="Arial" w:cs="Arial"/>
          <w:b/>
          <w:color w:val="646569"/>
          <w:sz w:val="20"/>
          <w:szCs w:val="22"/>
        </w:rPr>
        <w:t xml:space="preserve"> </w:t>
      </w:r>
      <w:r w:rsidRPr="00E90551">
        <w:rPr>
          <w:rFonts w:ascii="Arial" w:eastAsia="Arial" w:hAnsi="Arial" w:cs="Arial"/>
          <w:b/>
          <w:color w:val="646569"/>
          <w:sz w:val="20"/>
          <w:szCs w:val="22"/>
        </w:rPr>
        <w:tab/>
      </w:r>
      <w:r w:rsidRPr="00E90551">
        <w:rPr>
          <w:rFonts w:ascii="Arial" w:eastAsia="Arial" w:hAnsi="Arial" w:cs="Arial"/>
          <w:color w:val="646569"/>
          <w:sz w:val="20"/>
          <w:szCs w:val="22"/>
        </w:rPr>
        <w:t>Commissioner</w:t>
      </w:r>
      <w:r w:rsidRPr="00E90551">
        <w:rPr>
          <w:rFonts w:ascii="Arial" w:eastAsia="Arial" w:hAnsi="Arial" w:cs="Arial"/>
          <w:color w:val="000000"/>
          <w:szCs w:val="22"/>
        </w:rPr>
        <w:t xml:space="preserve"> </w:t>
      </w:r>
      <w:r w:rsidRPr="00E90551">
        <w:rPr>
          <w:rFonts w:ascii="Times New Roman" w:eastAsia="Times New Roman" w:hAnsi="Times New Roman"/>
          <w:color w:val="000000"/>
          <w:szCs w:val="22"/>
        </w:rPr>
        <w:t xml:space="preserve"> </w:t>
      </w:r>
    </w:p>
    <w:p w14:paraId="1FCFD81C"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03A26059" w14:textId="77777777" w:rsidR="000D7254" w:rsidRPr="00E90551" w:rsidRDefault="000D7254" w:rsidP="000D7254">
      <w:pPr>
        <w:spacing w:after="100" w:line="256" w:lineRule="auto"/>
        <w:rPr>
          <w:rFonts w:ascii="Arial" w:eastAsia="Arial" w:hAnsi="Arial" w:cs="Arial"/>
          <w:color w:val="000000"/>
          <w:sz w:val="22"/>
          <w:szCs w:val="22"/>
        </w:rPr>
      </w:pPr>
      <w:r w:rsidRPr="00E90551">
        <w:rPr>
          <w:rFonts w:ascii="Arial" w:eastAsia="Arial" w:hAnsi="Arial" w:cs="Arial"/>
          <w:b/>
          <w:color w:val="000000"/>
          <w:sz w:val="40"/>
          <w:szCs w:val="36"/>
        </w:rPr>
        <w:t xml:space="preserve">Interim Guidance for the Operation of Farmers’ Markets </w:t>
      </w:r>
      <w:r w:rsidRPr="00E90551">
        <w:rPr>
          <w:rFonts w:ascii="Arial" w:eastAsia="Arial" w:hAnsi="Arial" w:cs="Arial"/>
          <w:color w:val="000000"/>
          <w:szCs w:val="22"/>
        </w:rPr>
        <w:t xml:space="preserve"> </w:t>
      </w:r>
    </w:p>
    <w:p w14:paraId="0756F653" w14:textId="77777777" w:rsidR="000D7254" w:rsidRPr="00E90551" w:rsidRDefault="000D7254" w:rsidP="000D7254">
      <w:pPr>
        <w:spacing w:after="100" w:line="256" w:lineRule="auto"/>
        <w:ind w:left="2"/>
        <w:jc w:val="center"/>
        <w:rPr>
          <w:rFonts w:ascii="Arial" w:eastAsia="Arial" w:hAnsi="Arial" w:cs="Arial"/>
          <w:color w:val="000000"/>
          <w:sz w:val="22"/>
          <w:szCs w:val="22"/>
        </w:rPr>
      </w:pPr>
      <w:r w:rsidRPr="00E90551">
        <w:rPr>
          <w:rFonts w:ascii="Arial" w:eastAsia="Arial" w:hAnsi="Arial" w:cs="Arial"/>
          <w:color w:val="000000"/>
          <w:szCs w:val="22"/>
        </w:rPr>
        <w:t xml:space="preserve">Updated: May 22, 2020 </w:t>
      </w:r>
    </w:p>
    <w:p w14:paraId="2E348646" w14:textId="77777777" w:rsidR="000D7254" w:rsidRPr="00E90551" w:rsidRDefault="000D7254" w:rsidP="000D7254">
      <w:pPr>
        <w:spacing w:after="100" w:line="237" w:lineRule="auto"/>
        <w:rPr>
          <w:rFonts w:ascii="Arial" w:eastAsia="Arial" w:hAnsi="Arial" w:cs="Arial"/>
          <w:color w:val="000000"/>
          <w:sz w:val="22"/>
          <w:szCs w:val="22"/>
        </w:rPr>
      </w:pPr>
      <w:r w:rsidRPr="00E90551">
        <w:rPr>
          <w:rFonts w:ascii="Arial" w:eastAsia="Arial" w:hAnsi="Arial" w:cs="Arial"/>
          <w:i/>
          <w:color w:val="000000"/>
          <w:sz w:val="22"/>
          <w:szCs w:val="22"/>
        </w:rPr>
        <w:t>This guidance is provided for farmers’ market operators and vendors in response to the COVID-19 public health emergency.</w:t>
      </w:r>
      <w:r w:rsidRPr="00E90551">
        <w:rPr>
          <w:rFonts w:ascii="Arial" w:eastAsia="Arial" w:hAnsi="Arial" w:cs="Arial"/>
          <w:color w:val="000000"/>
          <w:sz w:val="22"/>
          <w:szCs w:val="22"/>
        </w:rPr>
        <w:t xml:space="preserve"> </w:t>
      </w:r>
    </w:p>
    <w:p w14:paraId="30100725"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71EED681" w14:textId="77777777" w:rsidR="000D7254" w:rsidRPr="00E90551" w:rsidRDefault="000D7254" w:rsidP="000D7254">
      <w:pPr>
        <w:keepNext/>
        <w:keepLines/>
        <w:spacing w:line="256" w:lineRule="auto"/>
        <w:ind w:left="-5" w:hanging="10"/>
        <w:outlineLvl w:val="1"/>
        <w:rPr>
          <w:rFonts w:ascii="Arial" w:eastAsia="Arial" w:hAnsi="Arial" w:cs="Arial"/>
          <w:b/>
          <w:color w:val="000000"/>
          <w:sz w:val="22"/>
          <w:szCs w:val="22"/>
        </w:rPr>
      </w:pPr>
      <w:r w:rsidRPr="00E90551">
        <w:rPr>
          <w:rFonts w:ascii="Arial" w:eastAsia="Arial" w:hAnsi="Arial" w:cs="Arial"/>
          <w:b/>
          <w:color w:val="000000"/>
          <w:sz w:val="22"/>
          <w:szCs w:val="22"/>
        </w:rPr>
        <w:t xml:space="preserve">Background </w:t>
      </w:r>
      <w:r w:rsidRPr="00E90551">
        <w:rPr>
          <w:rFonts w:ascii="Arial" w:eastAsia="Arial" w:hAnsi="Arial" w:cs="Arial"/>
          <w:color w:val="000000"/>
          <w:szCs w:val="22"/>
        </w:rPr>
        <w:t xml:space="preserve"> </w:t>
      </w:r>
    </w:p>
    <w:p w14:paraId="72A7F850" w14:textId="77777777" w:rsidR="000D7254" w:rsidRPr="00E90551" w:rsidRDefault="000D7254" w:rsidP="000D7254">
      <w:pPr>
        <w:spacing w:after="172"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On March 20, 2020, Governor Cuomo signed </w:t>
      </w:r>
      <w:hyperlink r:id="rId38" w:history="1">
        <w:r w:rsidRPr="00E90551">
          <w:rPr>
            <w:rStyle w:val="Hyperlink"/>
            <w:rFonts w:ascii="Arial" w:eastAsia="Arial" w:hAnsi="Arial" w:cs="Arial"/>
            <w:color w:val="0563C1"/>
            <w:sz w:val="22"/>
            <w:szCs w:val="22"/>
          </w:rPr>
          <w:t>Executive Order 202.8</w:t>
        </w:r>
      </w:hyperlink>
      <w:hyperlink r:id="rId39" w:history="1">
        <w:r w:rsidRPr="00E90551">
          <w:rPr>
            <w:rStyle w:val="Hyperlink"/>
            <w:rFonts w:ascii="Arial" w:eastAsia="Arial" w:hAnsi="Arial" w:cs="Arial"/>
            <w:color w:val="000000"/>
            <w:sz w:val="22"/>
            <w:szCs w:val="22"/>
            <w:u w:val="none"/>
          </w:rPr>
          <w:t>,</w:t>
        </w:r>
      </w:hyperlink>
      <w:r w:rsidRPr="00E90551">
        <w:rPr>
          <w:rFonts w:ascii="Arial" w:eastAsia="Arial" w:hAnsi="Arial" w:cs="Arial"/>
          <w:color w:val="000000"/>
          <w:sz w:val="22"/>
          <w:szCs w:val="22"/>
        </w:rPr>
        <w:t xml:space="preserve"> as a part of “</w:t>
      </w:r>
      <w:hyperlink r:id="rId40" w:history="1">
        <w:r w:rsidRPr="00E90551">
          <w:rPr>
            <w:rStyle w:val="Hyperlink"/>
            <w:rFonts w:ascii="Arial" w:eastAsia="Arial" w:hAnsi="Arial" w:cs="Arial"/>
            <w:color w:val="0563C1"/>
            <w:sz w:val="22"/>
            <w:szCs w:val="22"/>
          </w:rPr>
          <w:t>New York State on Pause</w:t>
        </w:r>
      </w:hyperlink>
      <w:hyperlink r:id="rId41" w:history="1">
        <w:r w:rsidRPr="00E90551">
          <w:rPr>
            <w:rStyle w:val="Hyperlink"/>
            <w:rFonts w:ascii="Arial" w:eastAsia="Arial" w:hAnsi="Arial" w:cs="Arial"/>
            <w:color w:val="000000"/>
            <w:sz w:val="22"/>
            <w:szCs w:val="22"/>
            <w:u w:val="none"/>
          </w:rPr>
          <w:t>,</w:t>
        </w:r>
      </w:hyperlink>
      <w:r w:rsidRPr="00E90551">
        <w:rPr>
          <w:rFonts w:ascii="Arial" w:eastAsia="Arial" w:hAnsi="Arial" w:cs="Arial"/>
          <w:color w:val="000000"/>
          <w:sz w:val="22"/>
          <w:szCs w:val="22"/>
        </w:rPr>
        <w:t xml:space="preserve">” a 10-point policy to reduce community transmission of COVID-19.  This policy included a directive that all nonessential businesses throughout the state close in-person employee functions effective at 8:00 PM on Sunday, March 22, 2020. Essential businesses are exempt from this directive.  </w:t>
      </w:r>
    </w:p>
    <w:p w14:paraId="30EE132B" w14:textId="77777777" w:rsidR="000D7254" w:rsidRPr="00E90551" w:rsidRDefault="000D7254" w:rsidP="000D7254">
      <w:pPr>
        <w:spacing w:after="168"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Empire State Development (ESD), which issued</w:t>
      </w:r>
      <w:hyperlink r:id="rId42" w:history="1">
        <w:r w:rsidRPr="00E90551">
          <w:rPr>
            <w:rStyle w:val="Hyperlink"/>
            <w:rFonts w:ascii="Arial" w:eastAsia="Arial" w:hAnsi="Arial" w:cs="Arial"/>
            <w:color w:val="0562C1"/>
            <w:sz w:val="22"/>
            <w:szCs w:val="22"/>
            <w:u w:val="none"/>
          </w:rPr>
          <w:t xml:space="preserve"> </w:t>
        </w:r>
      </w:hyperlink>
      <w:hyperlink r:id="rId43" w:history="1">
        <w:r w:rsidRPr="00E90551">
          <w:rPr>
            <w:rStyle w:val="Hyperlink"/>
            <w:rFonts w:ascii="Arial" w:eastAsia="Arial" w:hAnsi="Arial" w:cs="Arial"/>
            <w:color w:val="0563C1"/>
            <w:sz w:val="22"/>
            <w:szCs w:val="22"/>
          </w:rPr>
          <w:t>guidance</w:t>
        </w:r>
      </w:hyperlink>
      <w:hyperlink r:id="rId44" w:history="1">
        <w:r w:rsidRPr="00E90551">
          <w:rPr>
            <w:rStyle w:val="Hyperlink"/>
            <w:rFonts w:ascii="Arial" w:eastAsia="Arial" w:hAnsi="Arial" w:cs="Arial"/>
            <w:color w:val="0562C1"/>
            <w:sz w:val="22"/>
            <w:szCs w:val="22"/>
            <w:u w:val="none"/>
          </w:rPr>
          <w:t xml:space="preserve"> </w:t>
        </w:r>
      </w:hyperlink>
      <w:r w:rsidRPr="00E90551">
        <w:rPr>
          <w:rFonts w:ascii="Arial" w:eastAsia="Arial" w:hAnsi="Arial" w:cs="Arial"/>
          <w:color w:val="000000"/>
          <w:sz w:val="22"/>
          <w:szCs w:val="22"/>
        </w:rPr>
        <w:t xml:space="preserve">on essential businesses and services, considers farmers’ markets an essential retail business, providing healthy food for communities. Farmers’ markets are also exempt from the mass gatherings restrictions set forth in Executive Order 202.8.   </w:t>
      </w:r>
    </w:p>
    <w:p w14:paraId="38622712" w14:textId="77777777" w:rsidR="000D7254" w:rsidRPr="00E90551" w:rsidRDefault="000D7254" w:rsidP="000D7254">
      <w:pPr>
        <w:spacing w:after="13"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2881BE33" w14:textId="77777777" w:rsidR="000D7254" w:rsidRPr="00E90551" w:rsidRDefault="000D7254" w:rsidP="000D7254">
      <w:pPr>
        <w:keepNext/>
        <w:keepLines/>
        <w:spacing w:line="256" w:lineRule="auto"/>
        <w:ind w:left="-5" w:hanging="10"/>
        <w:outlineLvl w:val="1"/>
        <w:rPr>
          <w:rFonts w:ascii="Arial" w:eastAsia="Arial" w:hAnsi="Arial" w:cs="Arial"/>
          <w:b/>
          <w:color w:val="000000"/>
          <w:sz w:val="22"/>
          <w:szCs w:val="22"/>
        </w:rPr>
      </w:pPr>
      <w:r w:rsidRPr="00E90551">
        <w:rPr>
          <w:rFonts w:ascii="Arial" w:eastAsia="Arial" w:hAnsi="Arial" w:cs="Arial"/>
          <w:b/>
          <w:color w:val="000000"/>
          <w:sz w:val="22"/>
          <w:szCs w:val="22"/>
        </w:rPr>
        <w:lastRenderedPageBreak/>
        <w:t xml:space="preserve">Farmers’ Markets </w:t>
      </w:r>
    </w:p>
    <w:p w14:paraId="146A6A25"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To maintain the designation as an exempt operation, it is important that farmers’ markets meet the following requirements for the duration of the Executive Order. These requirements are meant to maintain outlets for healthy local foods, while safeguarding our farmers, consumers, and communities from the spread of COVID19.  </w:t>
      </w:r>
    </w:p>
    <w:p w14:paraId="5176C915"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550D1AF2"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Farmers’ markets must:  </w:t>
      </w:r>
    </w:p>
    <w:p w14:paraId="72CF9A77"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Have a </w:t>
      </w:r>
      <w:hyperlink r:id="rId45" w:history="1">
        <w:r w:rsidRPr="00E90551">
          <w:rPr>
            <w:rStyle w:val="Hyperlink"/>
            <w:rFonts w:ascii="Arial" w:eastAsia="Arial" w:hAnsi="Arial" w:cs="Arial"/>
            <w:color w:val="000000"/>
            <w:sz w:val="22"/>
            <w:szCs w:val="22"/>
          </w:rPr>
          <w:t>Market Health Safety Plan</w:t>
        </w:r>
      </w:hyperlink>
      <w:hyperlink r:id="rId46" w:history="1">
        <w:r w:rsidRPr="00E90551">
          <w:rPr>
            <w:rStyle w:val="Hyperlink"/>
            <w:rFonts w:ascii="Arial" w:eastAsia="Arial" w:hAnsi="Arial" w:cs="Arial"/>
            <w:color w:val="000000"/>
            <w:sz w:val="22"/>
            <w:szCs w:val="22"/>
            <w:u w:val="none"/>
          </w:rPr>
          <w:t xml:space="preserve"> </w:t>
        </w:r>
      </w:hyperlink>
      <w:r w:rsidRPr="00E90551">
        <w:rPr>
          <w:rFonts w:ascii="Arial" w:eastAsia="Arial" w:hAnsi="Arial" w:cs="Arial"/>
          <w:color w:val="000000"/>
          <w:sz w:val="22"/>
          <w:szCs w:val="22"/>
        </w:rPr>
        <w:t xml:space="preserve">on the premises.  The Market Health Safety Plan must be made available to the New York State Department of Health (DOH) or local health or safety authorities in the event of an inspection. </w:t>
      </w:r>
    </w:p>
    <w:p w14:paraId="2165BE4B"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Offer no forms of entertainment.  </w:t>
      </w:r>
    </w:p>
    <w:p w14:paraId="57420ED9"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Offer no cooking demonstrations or sampling from open containers.  Samples offered in pre-packaged containers may be offered to customers, so long as the sample is consumed off the premises.  </w:t>
      </w:r>
    </w:p>
    <w:p w14:paraId="1C407F3D"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Hot or cold prepared food should be available for take-out only. There should be no tables or chairs for seating.  </w:t>
      </w:r>
    </w:p>
    <w:p w14:paraId="715E09EB"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Space out vendors as much as possible.  </w:t>
      </w:r>
    </w:p>
    <w:p w14:paraId="3FAF7681"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Minimize the food customers may directly access, and instead serve patrons.  </w:t>
      </w:r>
    </w:p>
    <w:p w14:paraId="49620FB3"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Increase the number of handwashing stations and make hand sanitizer, containing at least 60% alcohol, available to vendors and customers.  </w:t>
      </w:r>
    </w:p>
    <w:p w14:paraId="520121E3"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Manage customer traffic within the market to eliminate congregating and to promote social distancing (i.e., maintaining a distance of at least 6 feet between customers).  </w:t>
      </w:r>
    </w:p>
    <w:p w14:paraId="107DF5D5" w14:textId="77777777" w:rsidR="000D7254" w:rsidRPr="00E90551" w:rsidRDefault="000D7254" w:rsidP="000D7254">
      <w:pPr>
        <w:numPr>
          <w:ilvl w:val="0"/>
          <w:numId w:val="6"/>
        </w:numPr>
        <w:spacing w:after="4" w:line="256"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Know and understand the </w:t>
      </w:r>
      <w:hyperlink r:id="rId47" w:history="1">
        <w:r w:rsidRPr="00E90551">
          <w:rPr>
            <w:rStyle w:val="Hyperlink"/>
            <w:rFonts w:ascii="Arial" w:eastAsia="Arial" w:hAnsi="Arial" w:cs="Arial"/>
            <w:color w:val="0563C1"/>
            <w:sz w:val="22"/>
            <w:szCs w:val="22"/>
          </w:rPr>
          <w:t>Food Safety at Farmers’ Markets Guidelines</w:t>
        </w:r>
      </w:hyperlink>
      <w:hyperlink r:id="rId48" w:history="1">
        <w:r w:rsidRPr="00E90551">
          <w:rPr>
            <w:rStyle w:val="Hyperlink"/>
            <w:rFonts w:ascii="Arial" w:eastAsia="Arial" w:hAnsi="Arial" w:cs="Arial"/>
            <w:color w:val="0562C1"/>
            <w:sz w:val="22"/>
            <w:szCs w:val="22"/>
            <w:u w:val="none"/>
          </w:rPr>
          <w:t>.</w:t>
        </w:r>
      </w:hyperlink>
      <w:r w:rsidRPr="00E90551">
        <w:rPr>
          <w:rFonts w:ascii="Arial" w:eastAsia="Arial" w:hAnsi="Arial" w:cs="Arial"/>
          <w:color w:val="0562C1"/>
          <w:sz w:val="22"/>
          <w:szCs w:val="22"/>
        </w:rPr>
        <w:t xml:space="preserve">  </w:t>
      </w:r>
    </w:p>
    <w:p w14:paraId="4B4CA33A" w14:textId="77777777" w:rsidR="000D7254" w:rsidRPr="00E90551" w:rsidRDefault="000D7254" w:rsidP="000D7254">
      <w:pPr>
        <w:numPr>
          <w:ilvl w:val="0"/>
          <w:numId w:val="6"/>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Frequently check the </w:t>
      </w:r>
      <w:hyperlink r:id="rId49" w:history="1">
        <w:r w:rsidRPr="00E90551">
          <w:rPr>
            <w:rStyle w:val="Hyperlink"/>
            <w:rFonts w:ascii="Arial" w:eastAsia="Arial" w:hAnsi="Arial" w:cs="Arial"/>
            <w:color w:val="0563C1"/>
            <w:sz w:val="22"/>
            <w:szCs w:val="22"/>
          </w:rPr>
          <w:t>Department of Agriculture and Market’s website</w:t>
        </w:r>
      </w:hyperlink>
      <w:hyperlink r:id="rId50" w:history="1">
        <w:r w:rsidRPr="00E90551">
          <w:rPr>
            <w:rStyle w:val="Hyperlink"/>
            <w:rFonts w:ascii="Arial" w:eastAsia="Arial" w:hAnsi="Arial" w:cs="Arial"/>
            <w:color w:val="0562C1"/>
            <w:sz w:val="22"/>
            <w:szCs w:val="22"/>
            <w:u w:val="none"/>
          </w:rPr>
          <w:t xml:space="preserve"> </w:t>
        </w:r>
      </w:hyperlink>
      <w:r w:rsidRPr="00E90551">
        <w:rPr>
          <w:rFonts w:ascii="Arial" w:eastAsia="Arial" w:hAnsi="Arial" w:cs="Arial"/>
          <w:color w:val="000000"/>
          <w:sz w:val="22"/>
          <w:szCs w:val="22"/>
        </w:rPr>
        <w:t xml:space="preserve">for updates and additional resources.  </w:t>
      </w:r>
    </w:p>
    <w:p w14:paraId="561EC069" w14:textId="77777777" w:rsidR="000D7254" w:rsidRPr="00E90551" w:rsidRDefault="000D7254" w:rsidP="000D7254">
      <w:pPr>
        <w:numPr>
          <w:ilvl w:val="0"/>
          <w:numId w:val="6"/>
        </w:numPr>
        <w:spacing w:after="173"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Face masks must be worn at the market. Anyone who is over age two and able to medically tolerate a face-covering must cover their nose and mouth with a mask or cloth face-covering when in a public in accordance with Executive Orders 202.17 and 202.18.  Additional information is available at </w:t>
      </w:r>
      <w:hyperlink r:id="rId51" w:history="1">
        <w:r w:rsidRPr="00E90551">
          <w:rPr>
            <w:rStyle w:val="Hyperlink"/>
            <w:rFonts w:ascii="Arial" w:eastAsia="Arial" w:hAnsi="Arial" w:cs="Arial"/>
            <w:color w:val="0563C1"/>
            <w:sz w:val="22"/>
            <w:szCs w:val="22"/>
          </w:rPr>
          <w:t>Interim</w:t>
        </w:r>
      </w:hyperlink>
      <w:hyperlink r:id="rId52" w:history="1">
        <w:r w:rsidRPr="00E90551">
          <w:rPr>
            <w:rStyle w:val="Hyperlink"/>
            <w:rFonts w:ascii="Arial" w:eastAsia="Arial" w:hAnsi="Arial" w:cs="Arial"/>
            <w:color w:val="0563C1"/>
            <w:sz w:val="22"/>
            <w:szCs w:val="22"/>
            <w:u w:val="none"/>
          </w:rPr>
          <w:t xml:space="preserve"> </w:t>
        </w:r>
      </w:hyperlink>
      <w:hyperlink r:id="rId53" w:history="1">
        <w:r w:rsidRPr="00E90551">
          <w:rPr>
            <w:rStyle w:val="Hyperlink"/>
            <w:rFonts w:ascii="Arial" w:eastAsia="Arial" w:hAnsi="Arial" w:cs="Arial"/>
            <w:color w:val="0563C1"/>
            <w:sz w:val="22"/>
            <w:szCs w:val="22"/>
          </w:rPr>
          <w:t>Guidance on Executive Orders 202.17 and 202.18</w:t>
        </w:r>
      </w:hyperlink>
      <w:hyperlink r:id="rId54" w:history="1">
        <w:r w:rsidRPr="00E90551">
          <w:rPr>
            <w:rStyle w:val="Hyperlink"/>
            <w:rFonts w:ascii="Arial" w:eastAsia="Arial" w:hAnsi="Arial" w:cs="Arial"/>
            <w:color w:val="000000"/>
            <w:sz w:val="22"/>
            <w:szCs w:val="22"/>
            <w:u w:val="none"/>
          </w:rPr>
          <w:t>.</w:t>
        </w:r>
      </w:hyperlink>
      <w:r w:rsidRPr="00E90551">
        <w:rPr>
          <w:rFonts w:ascii="Arial" w:eastAsia="Arial" w:hAnsi="Arial" w:cs="Arial"/>
          <w:color w:val="000000"/>
          <w:sz w:val="22"/>
          <w:szCs w:val="22"/>
        </w:rPr>
        <w:t xml:space="preserve"> </w:t>
      </w:r>
    </w:p>
    <w:p w14:paraId="74C85BE6"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Farmers’ markets may consider allowing only seniors or those with compromised immune systems to shop during the first hour the market opens, or prior to opening the market to the </w:t>
      </w:r>
      <w:proofErr w:type="gramStart"/>
      <w:r w:rsidRPr="00E90551">
        <w:rPr>
          <w:rFonts w:ascii="Arial" w:eastAsia="Arial" w:hAnsi="Arial" w:cs="Arial"/>
          <w:color w:val="000000"/>
          <w:sz w:val="22"/>
          <w:szCs w:val="22"/>
        </w:rPr>
        <w:t>general public</w:t>
      </w:r>
      <w:proofErr w:type="gramEnd"/>
      <w:r w:rsidRPr="00E90551">
        <w:rPr>
          <w:rFonts w:ascii="Arial" w:eastAsia="Arial" w:hAnsi="Arial" w:cs="Arial"/>
          <w:color w:val="000000"/>
          <w:sz w:val="22"/>
          <w:szCs w:val="22"/>
        </w:rPr>
        <w:t xml:space="preserve">.  </w:t>
      </w:r>
    </w:p>
    <w:p w14:paraId="457A8C01"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b/>
          <w:color w:val="000000"/>
          <w:sz w:val="22"/>
          <w:szCs w:val="22"/>
        </w:rPr>
        <w:t xml:space="preserve"> </w:t>
      </w:r>
    </w:p>
    <w:p w14:paraId="04AEE7FF" w14:textId="77777777" w:rsidR="00FF3C5F" w:rsidRPr="00E90551" w:rsidRDefault="000D7254" w:rsidP="00FF3C5F">
      <w:pPr>
        <w:keepNext/>
        <w:keepLines/>
        <w:spacing w:line="256" w:lineRule="auto"/>
        <w:ind w:left="-5" w:hanging="10"/>
        <w:outlineLvl w:val="1"/>
        <w:rPr>
          <w:rFonts w:ascii="Arial" w:eastAsia="Arial" w:hAnsi="Arial" w:cs="Arial"/>
          <w:color w:val="000000"/>
          <w:sz w:val="22"/>
          <w:szCs w:val="22"/>
        </w:rPr>
      </w:pPr>
      <w:r w:rsidRPr="00E90551">
        <w:rPr>
          <w:rFonts w:ascii="Arial" w:eastAsia="Arial" w:hAnsi="Arial" w:cs="Arial"/>
          <w:b/>
          <w:color w:val="000000"/>
          <w:sz w:val="22"/>
          <w:szCs w:val="22"/>
        </w:rPr>
        <w:t>Farmers/Vendors</w:t>
      </w:r>
      <w:r w:rsidRPr="00E90551">
        <w:rPr>
          <w:rFonts w:ascii="Arial" w:eastAsia="Arial" w:hAnsi="Arial" w:cs="Arial"/>
          <w:color w:val="000000"/>
          <w:sz w:val="22"/>
          <w:szCs w:val="22"/>
        </w:rPr>
        <w:t xml:space="preserve"> </w:t>
      </w:r>
    </w:p>
    <w:p w14:paraId="2F700AA2" w14:textId="77777777" w:rsidR="00FF3C5F" w:rsidRPr="00E90551" w:rsidRDefault="00FF3C5F" w:rsidP="00FF3C5F">
      <w:pPr>
        <w:keepNext/>
        <w:keepLines/>
        <w:spacing w:line="256" w:lineRule="auto"/>
        <w:ind w:left="-5" w:hanging="10"/>
        <w:outlineLvl w:val="1"/>
        <w:rPr>
          <w:rFonts w:ascii="Arial" w:eastAsia="Arial" w:hAnsi="Arial" w:cs="Arial"/>
          <w:color w:val="000000"/>
          <w:sz w:val="22"/>
          <w:szCs w:val="22"/>
        </w:rPr>
      </w:pPr>
    </w:p>
    <w:p w14:paraId="4F52C755" w14:textId="1578C19C" w:rsidR="00FF3C5F" w:rsidRPr="00E90551" w:rsidRDefault="00F657D6" w:rsidP="00FF3C5F">
      <w:pPr>
        <w:keepNext/>
        <w:keepLines/>
        <w:spacing w:line="256" w:lineRule="auto"/>
        <w:ind w:left="-5" w:hanging="10"/>
        <w:outlineLvl w:val="1"/>
        <w:rPr>
          <w:rFonts w:ascii="Arial" w:eastAsia="Arial" w:hAnsi="Arial" w:cs="Arial"/>
          <w:color w:val="000000"/>
          <w:sz w:val="22"/>
          <w:szCs w:val="22"/>
        </w:rPr>
      </w:pPr>
      <w:r w:rsidRPr="00E90551">
        <w:rPr>
          <w:rFonts w:ascii="Arial" w:eastAsia="Arial" w:hAnsi="Arial" w:cs="Arial"/>
          <w:color w:val="000000"/>
          <w:sz w:val="22"/>
          <w:szCs w:val="22"/>
        </w:rPr>
        <w:t>Far</w:t>
      </w:r>
      <w:r w:rsidR="00FF3C5F" w:rsidRPr="00E90551">
        <w:rPr>
          <w:rFonts w:ascii="Arial" w:eastAsia="Arial" w:hAnsi="Arial" w:cs="Arial"/>
          <w:color w:val="000000"/>
          <w:sz w:val="22"/>
          <w:szCs w:val="22"/>
        </w:rPr>
        <w:t>mer v</w:t>
      </w:r>
      <w:r w:rsidRPr="00E90551">
        <w:rPr>
          <w:rFonts w:ascii="Arial" w:eastAsia="Arial" w:hAnsi="Arial" w:cs="Arial"/>
          <w:color w:val="000000"/>
          <w:sz w:val="22"/>
          <w:szCs w:val="22"/>
        </w:rPr>
        <w:t>e</w:t>
      </w:r>
      <w:r w:rsidR="00FF3C5F" w:rsidRPr="00E90551">
        <w:rPr>
          <w:rFonts w:ascii="Arial" w:eastAsia="Arial" w:hAnsi="Arial" w:cs="Arial"/>
          <w:color w:val="000000"/>
          <w:sz w:val="22"/>
          <w:szCs w:val="22"/>
        </w:rPr>
        <w:t>ndo</w:t>
      </w:r>
      <w:r w:rsidRPr="00E90551">
        <w:rPr>
          <w:rFonts w:ascii="Arial" w:eastAsia="Arial" w:hAnsi="Arial" w:cs="Arial"/>
          <w:color w:val="000000"/>
          <w:sz w:val="22"/>
          <w:szCs w:val="22"/>
        </w:rPr>
        <w:t>rs</w:t>
      </w:r>
      <w:r w:rsidR="00FF3C5F" w:rsidRPr="00E90551">
        <w:rPr>
          <w:szCs w:val="22"/>
        </w:rPr>
        <w:t xml:space="preserve"> must all sign COVID-19 Assumption of Risk Forms to be collected prior to participating in the Walton Farmers’ Market; farmer vendo</w:t>
      </w:r>
      <w:r w:rsidR="00FF465A" w:rsidRPr="00E90551">
        <w:rPr>
          <w:szCs w:val="22"/>
        </w:rPr>
        <w:t>r</w:t>
      </w:r>
      <w:r w:rsidR="00FF3C5F" w:rsidRPr="00E90551">
        <w:rPr>
          <w:szCs w:val="22"/>
        </w:rPr>
        <w:t xml:space="preserve">s </w:t>
      </w:r>
      <w:r w:rsidR="00FF3C5F" w:rsidRPr="00E90551">
        <w:t xml:space="preserve">will be provided copies of Cornell Cooperative Extension of Delaware County Reopening Plan. </w:t>
      </w:r>
    </w:p>
    <w:p w14:paraId="111BC213" w14:textId="0A2E9B51" w:rsidR="00F657D6" w:rsidRPr="00E90551" w:rsidRDefault="00F657D6" w:rsidP="000D7254">
      <w:pPr>
        <w:keepNext/>
        <w:keepLines/>
        <w:spacing w:line="256" w:lineRule="auto"/>
        <w:ind w:left="-5" w:hanging="10"/>
        <w:outlineLvl w:val="1"/>
        <w:rPr>
          <w:rFonts w:ascii="Arial" w:eastAsia="Arial" w:hAnsi="Arial" w:cs="Arial"/>
          <w:b/>
          <w:color w:val="000000"/>
          <w:sz w:val="22"/>
          <w:szCs w:val="22"/>
        </w:rPr>
      </w:pPr>
    </w:p>
    <w:p w14:paraId="54876969" w14:textId="77777777" w:rsidR="000D7254" w:rsidRPr="00E90551" w:rsidRDefault="000D7254" w:rsidP="000D7254">
      <w:pPr>
        <w:numPr>
          <w:ilvl w:val="0"/>
          <w:numId w:val="7"/>
        </w:numPr>
        <w:spacing w:after="5" w:line="247" w:lineRule="auto"/>
        <w:ind w:hanging="370"/>
        <w:rPr>
          <w:rFonts w:ascii="Arial" w:eastAsia="Arial" w:hAnsi="Arial" w:cs="Arial"/>
          <w:color w:val="000000"/>
          <w:sz w:val="22"/>
          <w:szCs w:val="22"/>
        </w:rPr>
      </w:pPr>
      <w:r w:rsidRPr="00E90551">
        <w:rPr>
          <w:rFonts w:ascii="Arial" w:eastAsia="Arial" w:hAnsi="Arial" w:cs="Arial"/>
          <w:color w:val="000000"/>
          <w:sz w:val="22"/>
          <w:szCs w:val="22"/>
        </w:rPr>
        <w:t xml:space="preserve">In addition to food safety protocols that are taken by farmers on the farm, farmers’ market operators should implement their own sanitary protocols. While the </w:t>
      </w:r>
      <w:hyperlink r:id="rId55" w:anchor="food" w:history="1">
        <w:r w:rsidRPr="00E90551">
          <w:rPr>
            <w:rStyle w:val="Hyperlink"/>
            <w:rFonts w:ascii="Arial" w:eastAsia="Arial" w:hAnsi="Arial" w:cs="Arial"/>
            <w:color w:val="0563C1"/>
            <w:sz w:val="22"/>
            <w:szCs w:val="22"/>
          </w:rPr>
          <w:t>CDC and FDA have stated that COVID</w:t>
        </w:r>
      </w:hyperlink>
      <w:hyperlink r:id="rId56" w:anchor="food" w:history="1">
        <w:r w:rsidRPr="00E90551">
          <w:rPr>
            <w:rStyle w:val="Hyperlink"/>
            <w:rFonts w:ascii="Arial" w:eastAsia="Arial" w:hAnsi="Arial" w:cs="Arial"/>
            <w:color w:val="0563C1"/>
            <w:sz w:val="22"/>
            <w:szCs w:val="22"/>
          </w:rPr>
          <w:t>-</w:t>
        </w:r>
      </w:hyperlink>
      <w:hyperlink r:id="rId57" w:anchor="food" w:history="1">
        <w:r w:rsidRPr="00E90551">
          <w:rPr>
            <w:rStyle w:val="Hyperlink"/>
            <w:rFonts w:ascii="Arial" w:eastAsia="Arial" w:hAnsi="Arial" w:cs="Arial"/>
            <w:color w:val="0563C1"/>
            <w:sz w:val="22"/>
            <w:szCs w:val="22"/>
          </w:rPr>
          <w:t>19 is</w:t>
        </w:r>
      </w:hyperlink>
      <w:hyperlink r:id="rId58" w:anchor="food" w:history="1">
        <w:r w:rsidRPr="00E90551">
          <w:rPr>
            <w:rStyle w:val="Hyperlink"/>
            <w:rFonts w:ascii="Arial" w:eastAsia="Arial" w:hAnsi="Arial" w:cs="Arial"/>
            <w:color w:val="0563C1"/>
            <w:sz w:val="22"/>
            <w:szCs w:val="22"/>
            <w:u w:val="none"/>
          </w:rPr>
          <w:t xml:space="preserve"> </w:t>
        </w:r>
      </w:hyperlink>
      <w:hyperlink r:id="rId59" w:anchor="food" w:history="1">
        <w:r w:rsidRPr="00E90551">
          <w:rPr>
            <w:rStyle w:val="Hyperlink"/>
            <w:rFonts w:ascii="Arial" w:eastAsia="Arial" w:hAnsi="Arial" w:cs="Arial"/>
            <w:color w:val="0563C1"/>
            <w:sz w:val="22"/>
            <w:szCs w:val="22"/>
          </w:rPr>
          <w:t>not known to be transmitted in food or food packaging</w:t>
        </w:r>
      </w:hyperlink>
      <w:hyperlink r:id="rId60" w:anchor="food" w:history="1">
        <w:r w:rsidRPr="00E90551">
          <w:rPr>
            <w:rStyle w:val="Hyperlink"/>
            <w:rFonts w:ascii="Arial" w:eastAsia="Arial" w:hAnsi="Arial" w:cs="Arial"/>
            <w:color w:val="000000"/>
            <w:sz w:val="22"/>
            <w:szCs w:val="22"/>
            <w:u w:val="none"/>
          </w:rPr>
          <w:t>,</w:t>
        </w:r>
      </w:hyperlink>
      <w:r w:rsidRPr="00E90551">
        <w:rPr>
          <w:rFonts w:ascii="Arial" w:eastAsia="Arial" w:hAnsi="Arial" w:cs="Arial"/>
          <w:color w:val="000000"/>
          <w:sz w:val="22"/>
          <w:szCs w:val="22"/>
        </w:rPr>
        <w:t xml:space="preserve"> farmers/vendors are required to adhere to the following requirements:  </w:t>
      </w:r>
    </w:p>
    <w:p w14:paraId="69E3C579"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Do not permit customers to spend an excessive amount of time near the booth or table.  </w:t>
      </w:r>
    </w:p>
    <w:p w14:paraId="621B951D"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Limit the number of customers permitted at the table at one time, allowing for proper social distancing. </w:t>
      </w:r>
    </w:p>
    <w:p w14:paraId="5734516D"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Set up display tables in a manner that allows for social distancing between consumers (e.g. do not create close or confined spaces with displays in a manner where social distancing cannot be maintained). </w:t>
      </w:r>
    </w:p>
    <w:p w14:paraId="0D249EEA"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Frequently clean and sanitize surfaces and other frequently touched points of contact, including point of sale terminals.  </w:t>
      </w:r>
    </w:p>
    <w:p w14:paraId="50F12217"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lastRenderedPageBreak/>
        <w:t xml:space="preserve">Frequently wash hands with soap and water or use hand sanitizer containing at least 60% alcohol if soap and water are not available.  </w:t>
      </w:r>
    </w:p>
    <w:p w14:paraId="4DB5B734" w14:textId="77777777" w:rsidR="000D7254" w:rsidRPr="00E90551" w:rsidRDefault="000D7254" w:rsidP="000D7254">
      <w:pPr>
        <w:spacing w:after="5" w:line="247" w:lineRule="auto"/>
        <w:ind w:left="1080" w:right="157" w:firstLine="720"/>
        <w:rPr>
          <w:rFonts w:ascii="Arial" w:eastAsia="Arial" w:hAnsi="Arial" w:cs="Arial"/>
          <w:color w:val="000000"/>
          <w:sz w:val="22"/>
          <w:szCs w:val="22"/>
        </w:rPr>
      </w:pPr>
      <w:r w:rsidRPr="00E90551">
        <w:rPr>
          <w:rFonts w:ascii="Wingdings" w:eastAsia="Wingdings" w:hAnsi="Wingdings" w:cs="Wingdings"/>
          <w:color w:val="000000"/>
          <w:sz w:val="22"/>
          <w:szCs w:val="22"/>
        </w:rPr>
        <w:t></w:t>
      </w:r>
      <w:r w:rsidRPr="00E90551">
        <w:rPr>
          <w:rFonts w:ascii="Arial" w:eastAsia="Arial" w:hAnsi="Arial" w:cs="Arial"/>
          <w:color w:val="000000"/>
          <w:sz w:val="22"/>
          <w:szCs w:val="22"/>
        </w:rPr>
        <w:t xml:space="preserve"> </w:t>
      </w:r>
      <w:r w:rsidRPr="00E90551">
        <w:rPr>
          <w:rFonts w:ascii="Arial" w:eastAsia="Arial" w:hAnsi="Arial" w:cs="Arial"/>
          <w:color w:val="000000"/>
          <w:sz w:val="22"/>
          <w:szCs w:val="22"/>
        </w:rPr>
        <w:tab/>
        <w:t xml:space="preserve">Gloves are recommended while handling products at the market. </w:t>
      </w:r>
      <w:r w:rsidRPr="00E90551">
        <w:rPr>
          <w:rFonts w:ascii="Courier New" w:eastAsia="Courier New" w:hAnsi="Courier New" w:cs="Courier New"/>
          <w:color w:val="0562C1"/>
          <w:sz w:val="22"/>
          <w:szCs w:val="22"/>
        </w:rPr>
        <w:t>o</w:t>
      </w:r>
      <w:r w:rsidRPr="00E90551">
        <w:rPr>
          <w:rFonts w:ascii="Arial" w:eastAsia="Arial" w:hAnsi="Arial" w:cs="Arial"/>
          <w:color w:val="0562C1"/>
          <w:sz w:val="22"/>
          <w:szCs w:val="22"/>
        </w:rPr>
        <w:t xml:space="preserve"> </w:t>
      </w:r>
      <w:r w:rsidRPr="00E90551">
        <w:rPr>
          <w:rFonts w:ascii="Arial" w:eastAsia="Arial" w:hAnsi="Arial" w:cs="Arial"/>
          <w:color w:val="000000"/>
          <w:sz w:val="22"/>
          <w:szCs w:val="22"/>
        </w:rPr>
        <w:t xml:space="preserve">Pre-package raw agricultural products, such as apple, potatoes, onions, etc. to the greatest extent possible. All other foods, such as breads and baked goods, must be sold pre-packaged. Please refer to existing </w:t>
      </w:r>
      <w:hyperlink r:id="rId61" w:history="1">
        <w:r w:rsidRPr="00E90551">
          <w:rPr>
            <w:rStyle w:val="Hyperlink"/>
            <w:rFonts w:ascii="Arial" w:eastAsia="Arial" w:hAnsi="Arial" w:cs="Arial"/>
            <w:color w:val="0563C1"/>
            <w:sz w:val="22"/>
            <w:szCs w:val="22"/>
          </w:rPr>
          <w:t>food labeling laws</w:t>
        </w:r>
      </w:hyperlink>
      <w:hyperlink r:id="rId62" w:history="1">
        <w:r w:rsidRPr="00E90551">
          <w:rPr>
            <w:rStyle w:val="Hyperlink"/>
            <w:rFonts w:ascii="Arial" w:eastAsia="Arial" w:hAnsi="Arial" w:cs="Arial"/>
            <w:color w:val="0562C1"/>
            <w:sz w:val="22"/>
            <w:szCs w:val="22"/>
            <w:u w:val="none"/>
          </w:rPr>
          <w:t>.</w:t>
        </w:r>
      </w:hyperlink>
      <w:r w:rsidRPr="00E90551">
        <w:rPr>
          <w:rFonts w:ascii="Arial" w:eastAsia="Arial" w:hAnsi="Arial" w:cs="Arial"/>
          <w:color w:val="0562C1"/>
          <w:sz w:val="22"/>
          <w:szCs w:val="22"/>
        </w:rPr>
        <w:t xml:space="preserve">  </w:t>
      </w:r>
    </w:p>
    <w:p w14:paraId="4F42207A" w14:textId="77777777" w:rsidR="000D7254" w:rsidRPr="00E90551" w:rsidRDefault="000D7254" w:rsidP="000D7254">
      <w:pPr>
        <w:numPr>
          <w:ilvl w:val="1"/>
          <w:numId w:val="7"/>
        </w:numPr>
        <w:spacing w:after="4" w:line="256"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Be knowledgeable about the </w:t>
      </w:r>
      <w:hyperlink r:id="rId63" w:history="1">
        <w:r w:rsidRPr="00E90551">
          <w:rPr>
            <w:rStyle w:val="Hyperlink"/>
            <w:rFonts w:ascii="Arial" w:eastAsia="Arial" w:hAnsi="Arial" w:cs="Arial"/>
            <w:color w:val="0563C1"/>
            <w:sz w:val="22"/>
            <w:szCs w:val="22"/>
          </w:rPr>
          <w:t>Food Safety at Farmers Markets Guidelines</w:t>
        </w:r>
      </w:hyperlink>
      <w:hyperlink r:id="rId64" w:history="1">
        <w:r w:rsidRPr="00E90551">
          <w:rPr>
            <w:rStyle w:val="Hyperlink"/>
            <w:rFonts w:ascii="Arial" w:eastAsia="Arial" w:hAnsi="Arial" w:cs="Arial"/>
            <w:color w:val="000000"/>
            <w:sz w:val="22"/>
            <w:szCs w:val="22"/>
            <w:u w:val="none"/>
          </w:rPr>
          <w:t>.</w:t>
        </w:r>
      </w:hyperlink>
      <w:hyperlink r:id="rId65" w:history="1">
        <w:r w:rsidRPr="00E90551">
          <w:rPr>
            <w:rStyle w:val="Hyperlink"/>
            <w:rFonts w:ascii="Arial" w:eastAsia="Arial" w:hAnsi="Arial" w:cs="Arial"/>
            <w:color w:val="000000"/>
            <w:sz w:val="22"/>
            <w:szCs w:val="22"/>
            <w:u w:val="none"/>
          </w:rPr>
          <w:t xml:space="preserve"> </w:t>
        </w:r>
      </w:hyperlink>
      <w:r w:rsidRPr="00E90551">
        <w:rPr>
          <w:rFonts w:ascii="Arial" w:eastAsia="Arial" w:hAnsi="Arial" w:cs="Arial"/>
          <w:color w:val="000000"/>
          <w:sz w:val="22"/>
          <w:szCs w:val="22"/>
        </w:rPr>
        <w:t xml:space="preserve"> </w:t>
      </w:r>
    </w:p>
    <w:p w14:paraId="36E4D950"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Frequently check the </w:t>
      </w:r>
      <w:hyperlink r:id="rId66" w:history="1">
        <w:r w:rsidRPr="00E90551">
          <w:rPr>
            <w:rStyle w:val="Hyperlink"/>
            <w:rFonts w:ascii="Arial" w:eastAsia="Arial" w:hAnsi="Arial" w:cs="Arial"/>
            <w:color w:val="0563C1"/>
            <w:sz w:val="22"/>
            <w:szCs w:val="22"/>
          </w:rPr>
          <w:t>Department of Agriculture and Market’s website</w:t>
        </w:r>
      </w:hyperlink>
      <w:hyperlink r:id="rId67" w:history="1">
        <w:r w:rsidRPr="00E90551">
          <w:rPr>
            <w:rStyle w:val="Hyperlink"/>
            <w:rFonts w:ascii="Arial" w:eastAsia="Arial" w:hAnsi="Arial" w:cs="Arial"/>
            <w:color w:val="0562C1"/>
            <w:sz w:val="22"/>
            <w:szCs w:val="22"/>
            <w:u w:val="none"/>
          </w:rPr>
          <w:t xml:space="preserve"> </w:t>
        </w:r>
      </w:hyperlink>
      <w:r w:rsidRPr="00E90551">
        <w:rPr>
          <w:rFonts w:ascii="Arial" w:eastAsia="Arial" w:hAnsi="Arial" w:cs="Arial"/>
          <w:color w:val="000000"/>
          <w:sz w:val="22"/>
          <w:szCs w:val="22"/>
        </w:rPr>
        <w:t xml:space="preserve">for updates and additional resources.  </w:t>
      </w:r>
    </w:p>
    <w:p w14:paraId="0471A89C"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Do not allow customers to place personal objects, such as reusable bags, money, purses, or cell phones, on vendor tables. </w:t>
      </w:r>
    </w:p>
    <w:p w14:paraId="175E1448" w14:textId="77777777" w:rsidR="000D7254" w:rsidRPr="00E90551" w:rsidRDefault="000D7254" w:rsidP="000D7254">
      <w:pPr>
        <w:numPr>
          <w:ilvl w:val="1"/>
          <w:numId w:val="7"/>
        </w:numPr>
        <w:spacing w:after="5" w:line="247" w:lineRule="auto"/>
        <w:ind w:hanging="360"/>
        <w:rPr>
          <w:rFonts w:ascii="Arial" w:eastAsia="Arial" w:hAnsi="Arial" w:cs="Arial"/>
          <w:color w:val="000000"/>
          <w:sz w:val="22"/>
          <w:szCs w:val="22"/>
        </w:rPr>
      </w:pPr>
      <w:r w:rsidRPr="00E90551">
        <w:rPr>
          <w:rFonts w:ascii="Arial" w:eastAsia="Arial" w:hAnsi="Arial" w:cs="Arial"/>
          <w:color w:val="000000"/>
          <w:sz w:val="22"/>
          <w:szCs w:val="22"/>
        </w:rPr>
        <w:t xml:space="preserve">Customers should be encouraged to bag their own purchases, if possible. </w:t>
      </w:r>
    </w:p>
    <w:p w14:paraId="0F3CDD0F" w14:textId="77777777" w:rsidR="000D7254" w:rsidRPr="00E90551" w:rsidRDefault="000D7254" w:rsidP="000D7254">
      <w:pPr>
        <w:numPr>
          <w:ilvl w:val="0"/>
          <w:numId w:val="7"/>
        </w:numPr>
        <w:spacing w:after="5" w:line="247" w:lineRule="auto"/>
        <w:ind w:hanging="370"/>
        <w:rPr>
          <w:rFonts w:ascii="Arial" w:eastAsia="Arial" w:hAnsi="Arial" w:cs="Arial"/>
          <w:color w:val="000000"/>
          <w:sz w:val="22"/>
          <w:szCs w:val="22"/>
        </w:rPr>
      </w:pPr>
      <w:r w:rsidRPr="00E90551">
        <w:rPr>
          <w:rFonts w:ascii="Arial" w:eastAsia="Arial" w:hAnsi="Arial" w:cs="Arial"/>
          <w:color w:val="000000"/>
          <w:sz w:val="22"/>
          <w:szCs w:val="22"/>
        </w:rPr>
        <w:t xml:space="preserve">Employers must provide essential workers with masks free of charge to wear when interacting with the public in accordance with Executive Order 202.16.  Additional information is available at </w:t>
      </w:r>
      <w:hyperlink r:id="rId68" w:history="1">
        <w:r w:rsidRPr="00E90551">
          <w:rPr>
            <w:rStyle w:val="Hyperlink"/>
            <w:rFonts w:ascii="Arial" w:eastAsia="Arial" w:hAnsi="Arial" w:cs="Arial"/>
            <w:color w:val="0563C1"/>
            <w:sz w:val="22"/>
            <w:szCs w:val="22"/>
          </w:rPr>
          <w:t>Interim</w:t>
        </w:r>
      </w:hyperlink>
      <w:hyperlink r:id="rId69" w:history="1">
        <w:r w:rsidRPr="00E90551">
          <w:rPr>
            <w:rStyle w:val="Hyperlink"/>
            <w:rFonts w:ascii="Arial" w:eastAsia="Arial" w:hAnsi="Arial" w:cs="Arial"/>
            <w:color w:val="0563C1"/>
            <w:sz w:val="22"/>
            <w:szCs w:val="22"/>
            <w:u w:val="none"/>
          </w:rPr>
          <w:t xml:space="preserve"> </w:t>
        </w:r>
      </w:hyperlink>
      <w:hyperlink r:id="rId70" w:history="1">
        <w:r w:rsidRPr="00E90551">
          <w:rPr>
            <w:rStyle w:val="Hyperlink"/>
            <w:rFonts w:ascii="Arial" w:eastAsia="Arial" w:hAnsi="Arial" w:cs="Arial"/>
            <w:color w:val="0563C1"/>
            <w:sz w:val="22"/>
            <w:szCs w:val="22"/>
          </w:rPr>
          <w:t>Guidance on Executive Order 202.16</w:t>
        </w:r>
      </w:hyperlink>
      <w:hyperlink r:id="rId71" w:history="1">
        <w:r w:rsidRPr="00E90551">
          <w:rPr>
            <w:rStyle w:val="Hyperlink"/>
            <w:rFonts w:cs="Calibri"/>
            <w:color w:val="000000"/>
            <w:szCs w:val="22"/>
            <w:u w:val="none"/>
          </w:rPr>
          <w:t>.</w:t>
        </w:r>
      </w:hyperlink>
      <w:r w:rsidRPr="00E90551">
        <w:rPr>
          <w:rFonts w:ascii="Arial" w:eastAsia="Arial" w:hAnsi="Arial" w:cs="Arial"/>
          <w:color w:val="000000"/>
          <w:szCs w:val="22"/>
        </w:rPr>
        <w:t xml:space="preserve"> </w:t>
      </w:r>
    </w:p>
    <w:p w14:paraId="2CF94631"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b/>
          <w:color w:val="000000"/>
          <w:sz w:val="22"/>
          <w:szCs w:val="22"/>
        </w:rPr>
        <w:t xml:space="preserve"> </w:t>
      </w:r>
    </w:p>
    <w:p w14:paraId="7206930D"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Consider other approaches to facilitate the direct sale of farm markets. Alternative options may include:  </w:t>
      </w:r>
    </w:p>
    <w:p w14:paraId="01443DFB" w14:textId="77777777" w:rsidR="000D7254" w:rsidRPr="00E90551" w:rsidRDefault="000D7254" w:rsidP="000D7254">
      <w:pPr>
        <w:numPr>
          <w:ilvl w:val="0"/>
          <w:numId w:val="7"/>
        </w:numPr>
        <w:spacing w:after="5" w:line="247" w:lineRule="auto"/>
        <w:ind w:hanging="370"/>
        <w:rPr>
          <w:rFonts w:ascii="Arial" w:eastAsia="Arial" w:hAnsi="Arial" w:cs="Arial"/>
          <w:color w:val="000000"/>
          <w:sz w:val="22"/>
          <w:szCs w:val="22"/>
        </w:rPr>
      </w:pPr>
      <w:r w:rsidRPr="00E90551">
        <w:rPr>
          <w:rFonts w:ascii="Arial" w:eastAsia="Arial" w:hAnsi="Arial" w:cs="Arial"/>
          <w:color w:val="000000"/>
          <w:sz w:val="22"/>
          <w:szCs w:val="22"/>
        </w:rPr>
        <w:t xml:space="preserve">Online ordering, or other creative purchasing solutions, with pick up at the market. This is to help reduce crowds and the handling of cash or other currencies.  </w:t>
      </w:r>
    </w:p>
    <w:p w14:paraId="320A7B29" w14:textId="77777777" w:rsidR="000D7254" w:rsidRPr="00E90551" w:rsidRDefault="000D7254" w:rsidP="000D7254">
      <w:pPr>
        <w:numPr>
          <w:ilvl w:val="0"/>
          <w:numId w:val="7"/>
        </w:numPr>
        <w:spacing w:after="5" w:line="247" w:lineRule="auto"/>
        <w:ind w:hanging="370"/>
        <w:rPr>
          <w:rFonts w:ascii="Arial" w:eastAsia="Arial" w:hAnsi="Arial" w:cs="Arial"/>
          <w:color w:val="000000"/>
          <w:sz w:val="22"/>
          <w:szCs w:val="22"/>
        </w:rPr>
      </w:pPr>
      <w:r w:rsidRPr="00E90551">
        <w:rPr>
          <w:rFonts w:ascii="Arial" w:eastAsia="Arial" w:hAnsi="Arial" w:cs="Arial"/>
          <w:color w:val="000000"/>
          <w:sz w:val="22"/>
          <w:szCs w:val="22"/>
        </w:rPr>
        <w:t xml:space="preserve">A market-wide, community supported agriculture (CSA) or food box for pick up.  </w:t>
      </w:r>
    </w:p>
    <w:p w14:paraId="5723977B"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b/>
          <w:color w:val="000000"/>
          <w:sz w:val="22"/>
          <w:szCs w:val="22"/>
        </w:rPr>
        <w:t xml:space="preserve"> </w:t>
      </w:r>
    </w:p>
    <w:p w14:paraId="0B7728E2" w14:textId="77777777" w:rsidR="000D7254" w:rsidRPr="00E90551" w:rsidRDefault="000D7254" w:rsidP="000D7254">
      <w:pPr>
        <w:spacing w:line="256" w:lineRule="auto"/>
        <w:ind w:left="-5" w:hanging="10"/>
        <w:rPr>
          <w:rFonts w:ascii="Arial" w:eastAsia="Arial" w:hAnsi="Arial" w:cs="Arial"/>
          <w:color w:val="000000"/>
          <w:sz w:val="22"/>
          <w:szCs w:val="22"/>
        </w:rPr>
      </w:pPr>
      <w:r w:rsidRPr="00E90551">
        <w:rPr>
          <w:rFonts w:ascii="Arial" w:eastAsia="Arial" w:hAnsi="Arial" w:cs="Arial"/>
          <w:b/>
          <w:color w:val="000000"/>
          <w:sz w:val="22"/>
          <w:szCs w:val="22"/>
        </w:rPr>
        <w:t xml:space="preserve">Cleaning/Sanitizing and Hand Hygiene:  </w:t>
      </w:r>
    </w:p>
    <w:p w14:paraId="75682424"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Clean and disinfect buildings and equipment following the New York State Department of Health’s (DOH) and Department of Agriculture and Markets’ </w:t>
      </w:r>
      <w:hyperlink r:id="rId72" w:history="1">
        <w:r w:rsidRPr="00E90551">
          <w:rPr>
            <w:rStyle w:val="Hyperlink"/>
            <w:rFonts w:ascii="Arial" w:eastAsia="Arial" w:hAnsi="Arial" w:cs="Arial"/>
            <w:color w:val="0563C1"/>
            <w:sz w:val="22"/>
            <w:szCs w:val="22"/>
          </w:rPr>
          <w:t>Interim Guidance for Cleaning and Disinfection of Food Manufacturing</w:t>
        </w:r>
      </w:hyperlink>
      <w:hyperlink r:id="rId73" w:history="1">
        <w:r w:rsidRPr="00E90551">
          <w:rPr>
            <w:rStyle w:val="Hyperlink"/>
            <w:rFonts w:ascii="Arial" w:eastAsia="Arial" w:hAnsi="Arial" w:cs="Arial"/>
            <w:color w:val="0563C1"/>
            <w:sz w:val="22"/>
            <w:szCs w:val="22"/>
            <w:u w:val="none"/>
          </w:rPr>
          <w:t xml:space="preserve"> </w:t>
        </w:r>
      </w:hyperlink>
      <w:hyperlink r:id="rId74" w:history="1">
        <w:r w:rsidRPr="00E90551">
          <w:rPr>
            <w:rStyle w:val="Hyperlink"/>
            <w:rFonts w:ascii="Arial" w:eastAsia="Arial" w:hAnsi="Arial" w:cs="Arial"/>
            <w:color w:val="0563C1"/>
            <w:sz w:val="22"/>
            <w:szCs w:val="22"/>
          </w:rPr>
          <w:t>Facilities or Food Retail Stores for COVID</w:t>
        </w:r>
      </w:hyperlink>
      <w:hyperlink r:id="rId75" w:history="1">
        <w:r w:rsidRPr="00E90551">
          <w:rPr>
            <w:rStyle w:val="Hyperlink"/>
            <w:rFonts w:ascii="Arial" w:eastAsia="Arial" w:hAnsi="Arial" w:cs="Arial"/>
            <w:color w:val="0563C1"/>
            <w:sz w:val="22"/>
            <w:szCs w:val="22"/>
          </w:rPr>
          <w:t>-</w:t>
        </w:r>
      </w:hyperlink>
      <w:hyperlink r:id="rId76" w:history="1">
        <w:r w:rsidRPr="00E90551">
          <w:rPr>
            <w:rStyle w:val="Hyperlink"/>
            <w:rFonts w:ascii="Arial" w:eastAsia="Arial" w:hAnsi="Arial" w:cs="Arial"/>
            <w:color w:val="0563C1"/>
            <w:sz w:val="22"/>
            <w:szCs w:val="22"/>
          </w:rPr>
          <w:t>19</w:t>
        </w:r>
      </w:hyperlink>
      <w:hyperlink r:id="rId77" w:history="1">
        <w:r w:rsidRPr="00E90551">
          <w:rPr>
            <w:rStyle w:val="Hyperlink"/>
            <w:rFonts w:ascii="Arial" w:eastAsia="Arial" w:hAnsi="Arial" w:cs="Arial"/>
            <w:color w:val="000000"/>
            <w:sz w:val="22"/>
            <w:szCs w:val="22"/>
            <w:u w:val="none"/>
          </w:rPr>
          <w:t>.</w:t>
        </w:r>
      </w:hyperlink>
      <w:hyperlink r:id="rId78" w:history="1">
        <w:r w:rsidRPr="00E90551">
          <w:rPr>
            <w:rStyle w:val="Hyperlink"/>
            <w:rFonts w:ascii="Arial" w:eastAsia="Arial" w:hAnsi="Arial" w:cs="Arial"/>
            <w:color w:val="000000"/>
            <w:sz w:val="22"/>
            <w:szCs w:val="22"/>
            <w:u w:val="none"/>
          </w:rPr>
          <w:t xml:space="preserve"> </w:t>
        </w:r>
      </w:hyperlink>
    </w:p>
    <w:p w14:paraId="373F6234"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15A738BD" w14:textId="4880D297" w:rsidR="000D7254" w:rsidRPr="00E90551" w:rsidRDefault="000D7254" w:rsidP="000D7254">
      <w:pPr>
        <w:spacing w:after="28"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This </w:t>
      </w:r>
      <w:hyperlink r:id="rId79" w:history="1">
        <w:r w:rsidRPr="00E90551">
          <w:rPr>
            <w:rStyle w:val="Hyperlink"/>
            <w:rFonts w:ascii="Arial" w:eastAsia="Arial" w:hAnsi="Arial" w:cs="Arial"/>
            <w:color w:val="0563C1"/>
            <w:sz w:val="22"/>
            <w:szCs w:val="22"/>
          </w:rPr>
          <w:t>signage</w:t>
        </w:r>
      </w:hyperlink>
      <w:hyperlink r:id="rId80" w:history="1">
        <w:r w:rsidRPr="00E90551">
          <w:rPr>
            <w:rStyle w:val="Hyperlink"/>
            <w:rFonts w:ascii="Arial" w:eastAsia="Arial" w:hAnsi="Arial" w:cs="Arial"/>
            <w:color w:val="0562C1"/>
            <w:sz w:val="22"/>
            <w:szCs w:val="22"/>
            <w:u w:val="none"/>
          </w:rPr>
          <w:t xml:space="preserve"> </w:t>
        </w:r>
      </w:hyperlink>
      <w:r w:rsidRPr="00E90551">
        <w:rPr>
          <w:rFonts w:ascii="Arial" w:eastAsia="Arial" w:hAnsi="Arial" w:cs="Arial"/>
          <w:color w:val="000000"/>
          <w:sz w:val="22"/>
          <w:szCs w:val="22"/>
        </w:rPr>
        <w:t xml:space="preserve">providing guidance to STOP the SPREAD of COVID-19 should be posted in prominent locations. Alternative languages for the </w:t>
      </w:r>
      <w:hyperlink r:id="rId81" w:history="1">
        <w:r w:rsidRPr="00E90551">
          <w:rPr>
            <w:rStyle w:val="Hyperlink"/>
            <w:rFonts w:ascii="Arial" w:eastAsia="Arial" w:hAnsi="Arial" w:cs="Arial"/>
            <w:color w:val="0563C1"/>
            <w:sz w:val="22"/>
            <w:szCs w:val="22"/>
          </w:rPr>
          <w:t>signage</w:t>
        </w:r>
      </w:hyperlink>
      <w:hyperlink r:id="rId82" w:history="1">
        <w:r w:rsidRPr="00E90551">
          <w:rPr>
            <w:rStyle w:val="Hyperlink"/>
            <w:rFonts w:ascii="Arial" w:eastAsia="Arial" w:hAnsi="Arial" w:cs="Arial"/>
            <w:color w:val="0562C1"/>
            <w:sz w:val="22"/>
            <w:szCs w:val="22"/>
            <w:u w:val="none"/>
          </w:rPr>
          <w:t xml:space="preserve"> </w:t>
        </w:r>
      </w:hyperlink>
      <w:r w:rsidRPr="00E90551">
        <w:rPr>
          <w:rFonts w:ascii="Arial" w:eastAsia="Arial" w:hAnsi="Arial" w:cs="Arial"/>
          <w:color w:val="000000"/>
          <w:sz w:val="22"/>
          <w:szCs w:val="22"/>
        </w:rPr>
        <w:t xml:space="preserve">are also available. Regular hand washing with soap and </w:t>
      </w:r>
      <w:proofErr w:type="spellStart"/>
      <w:r w:rsidRPr="00E90551">
        <w:rPr>
          <w:rFonts w:ascii="Arial" w:eastAsia="Arial" w:hAnsi="Arial" w:cs="Arial"/>
          <w:color w:val="000000"/>
          <w:sz w:val="22"/>
          <w:szCs w:val="22"/>
        </w:rPr>
        <w:t>water</w:t>
      </w:r>
      <w:r w:rsidR="00F657D6" w:rsidRPr="00E90551">
        <w:rPr>
          <w:rFonts w:ascii="Arial" w:eastAsia="Arial" w:hAnsi="Arial" w:cs="Arial"/>
          <w:color w:val="000000"/>
          <w:sz w:val="22"/>
          <w:szCs w:val="22"/>
        </w:rPr>
        <w:t>or</w:t>
      </w:r>
      <w:proofErr w:type="spellEnd"/>
      <w:r w:rsidR="00F657D6" w:rsidRPr="00E90551">
        <w:rPr>
          <w:rFonts w:ascii="Arial" w:eastAsia="Arial" w:hAnsi="Arial" w:cs="Arial"/>
          <w:color w:val="000000"/>
          <w:sz w:val="22"/>
          <w:szCs w:val="22"/>
        </w:rPr>
        <w:t xml:space="preserve"> sanitizing of hands</w:t>
      </w:r>
      <w:r w:rsidRPr="00E90551">
        <w:rPr>
          <w:rFonts w:ascii="Arial" w:eastAsia="Arial" w:hAnsi="Arial" w:cs="Arial"/>
          <w:color w:val="000000"/>
          <w:sz w:val="22"/>
          <w:szCs w:val="22"/>
        </w:rPr>
        <w:t xml:space="preserve"> for at least 20 seconds should be done:  </w:t>
      </w:r>
    </w:p>
    <w:p w14:paraId="4B3867F3"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Before and after eating.  </w:t>
      </w:r>
    </w:p>
    <w:p w14:paraId="4DF8C572"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After sneezing, coughing, or nose blowing.  </w:t>
      </w:r>
    </w:p>
    <w:p w14:paraId="5BBB7D08"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After touching face, hair, cellphone and/or clothing.  </w:t>
      </w:r>
    </w:p>
    <w:p w14:paraId="42B874D9"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After using the restroom.  </w:t>
      </w:r>
    </w:p>
    <w:p w14:paraId="3967739C"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Before handling food.  </w:t>
      </w:r>
    </w:p>
    <w:p w14:paraId="50CB0C26"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After touching or cleaning surfaces that may be contaminated.  </w:t>
      </w:r>
    </w:p>
    <w:p w14:paraId="189DFDE6" w14:textId="77777777" w:rsidR="000D7254" w:rsidRPr="00E90551" w:rsidRDefault="000D7254" w:rsidP="000D7254">
      <w:pPr>
        <w:numPr>
          <w:ilvl w:val="0"/>
          <w:numId w:val="8"/>
        </w:numPr>
        <w:spacing w:after="5" w:line="247" w:lineRule="auto"/>
        <w:ind w:hanging="10"/>
        <w:rPr>
          <w:rFonts w:ascii="Arial" w:eastAsia="Arial" w:hAnsi="Arial" w:cs="Arial"/>
          <w:color w:val="000000"/>
          <w:sz w:val="22"/>
          <w:szCs w:val="22"/>
        </w:rPr>
      </w:pPr>
      <w:r w:rsidRPr="00E90551">
        <w:rPr>
          <w:rFonts w:ascii="Arial" w:eastAsia="Arial" w:hAnsi="Arial" w:cs="Arial"/>
          <w:color w:val="000000"/>
          <w:sz w:val="22"/>
          <w:szCs w:val="22"/>
        </w:rPr>
        <w:t xml:space="preserve">After using shared equipment and supplies.  </w:t>
      </w:r>
    </w:p>
    <w:p w14:paraId="00223035"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3AA017F4"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2AC3B60C" w14:textId="77777777" w:rsidR="000D7254" w:rsidRPr="00E90551" w:rsidRDefault="000D7254" w:rsidP="000D7254">
      <w:pPr>
        <w:spacing w:line="256" w:lineRule="auto"/>
        <w:ind w:left="-5" w:hanging="10"/>
        <w:rPr>
          <w:rFonts w:ascii="Arial" w:eastAsia="Arial" w:hAnsi="Arial" w:cs="Arial"/>
          <w:color w:val="000000"/>
          <w:sz w:val="22"/>
          <w:szCs w:val="22"/>
        </w:rPr>
      </w:pPr>
      <w:r w:rsidRPr="00E90551">
        <w:rPr>
          <w:rFonts w:ascii="Arial" w:eastAsia="Arial" w:hAnsi="Arial" w:cs="Arial"/>
          <w:b/>
          <w:color w:val="000000"/>
          <w:sz w:val="22"/>
          <w:szCs w:val="22"/>
        </w:rPr>
        <w:t xml:space="preserve">Additional Information is Available at: </w:t>
      </w:r>
    </w:p>
    <w:p w14:paraId="312BBA62" w14:textId="77777777" w:rsidR="000D7254" w:rsidRPr="00E90551" w:rsidRDefault="000D7254" w:rsidP="000D7254">
      <w:pPr>
        <w:spacing w:after="5" w:line="247" w:lineRule="auto"/>
        <w:ind w:left="10" w:hanging="10"/>
        <w:rPr>
          <w:rFonts w:ascii="Arial" w:eastAsia="Arial" w:hAnsi="Arial" w:cs="Arial"/>
          <w:color w:val="000000"/>
          <w:sz w:val="22"/>
          <w:szCs w:val="22"/>
        </w:rPr>
      </w:pPr>
      <w:r w:rsidRPr="00E90551">
        <w:rPr>
          <w:rFonts w:ascii="Arial" w:eastAsia="Arial" w:hAnsi="Arial" w:cs="Arial"/>
          <w:color w:val="000000"/>
          <w:sz w:val="22"/>
          <w:szCs w:val="22"/>
        </w:rPr>
        <w:t xml:space="preserve">New York State Department of Health’s Novel Coronavirus (COVID-19) Website  </w:t>
      </w:r>
      <w:hyperlink r:id="rId83" w:history="1">
        <w:r w:rsidRPr="00E90551">
          <w:rPr>
            <w:rStyle w:val="Hyperlink"/>
            <w:rFonts w:ascii="Arial" w:eastAsia="Arial" w:hAnsi="Arial" w:cs="Arial"/>
            <w:color w:val="0563C1"/>
            <w:sz w:val="22"/>
            <w:szCs w:val="22"/>
          </w:rPr>
          <w:t>https://coronavirus.health.ny.gov/home</w:t>
        </w:r>
      </w:hyperlink>
      <w:hyperlink r:id="rId84" w:history="1">
        <w:r w:rsidRPr="00E90551">
          <w:rPr>
            <w:rStyle w:val="Hyperlink"/>
            <w:rFonts w:ascii="Arial" w:eastAsia="Arial" w:hAnsi="Arial" w:cs="Arial"/>
            <w:color w:val="0562C1"/>
            <w:sz w:val="22"/>
            <w:szCs w:val="22"/>
            <w:u w:val="none"/>
          </w:rPr>
          <w:t>.</w:t>
        </w:r>
      </w:hyperlink>
      <w:r w:rsidRPr="00E90551">
        <w:rPr>
          <w:rFonts w:ascii="Arial" w:eastAsia="Arial" w:hAnsi="Arial" w:cs="Arial"/>
          <w:color w:val="0562C1"/>
          <w:sz w:val="22"/>
          <w:szCs w:val="22"/>
        </w:rPr>
        <w:t xml:space="preserve"> </w:t>
      </w:r>
    </w:p>
    <w:p w14:paraId="759A1B23" w14:textId="77777777" w:rsidR="000D7254" w:rsidRPr="00E90551" w:rsidRDefault="000D7254" w:rsidP="000D7254">
      <w:pPr>
        <w:spacing w:line="256" w:lineRule="auto"/>
        <w:rPr>
          <w:rFonts w:ascii="Arial" w:eastAsia="Arial" w:hAnsi="Arial" w:cs="Arial"/>
          <w:color w:val="000000"/>
          <w:sz w:val="22"/>
          <w:szCs w:val="22"/>
        </w:rPr>
      </w:pPr>
      <w:r w:rsidRPr="00E90551">
        <w:rPr>
          <w:rFonts w:ascii="Arial" w:eastAsia="Arial" w:hAnsi="Arial" w:cs="Arial"/>
          <w:color w:val="000000"/>
          <w:sz w:val="22"/>
          <w:szCs w:val="22"/>
        </w:rPr>
        <w:t xml:space="preserve"> </w:t>
      </w:r>
    </w:p>
    <w:p w14:paraId="674BDE2E" w14:textId="0B96F66C" w:rsidR="000D7254" w:rsidRDefault="000D7254" w:rsidP="00FF465A">
      <w:pPr>
        <w:spacing w:after="5" w:line="247" w:lineRule="auto"/>
        <w:ind w:left="10" w:hanging="10"/>
        <w:rPr>
          <w:color w:val="0562C1"/>
        </w:rPr>
      </w:pPr>
      <w:r w:rsidRPr="00E90551">
        <w:rPr>
          <w:rFonts w:ascii="Arial" w:eastAsia="Arial" w:hAnsi="Arial" w:cs="Arial"/>
          <w:color w:val="000000"/>
          <w:sz w:val="22"/>
          <w:szCs w:val="22"/>
        </w:rPr>
        <w:t xml:space="preserve">United States Centers for Disease Control and Prevention Coronavirus (COVID-19) Website  </w:t>
      </w:r>
      <w:hyperlink r:id="rId85" w:history="1">
        <w:r w:rsidRPr="00E90551">
          <w:rPr>
            <w:rStyle w:val="Hyperlink"/>
            <w:rFonts w:ascii="Arial" w:eastAsia="Arial" w:hAnsi="Arial" w:cs="Arial"/>
            <w:color w:val="0563C1"/>
            <w:sz w:val="22"/>
            <w:szCs w:val="22"/>
          </w:rPr>
          <w:t>https://www.cdc.gov/coronavirus/2019</w:t>
        </w:r>
      </w:hyperlink>
      <w:hyperlink r:id="rId86" w:history="1">
        <w:r w:rsidRPr="00E90551">
          <w:rPr>
            <w:rStyle w:val="Hyperlink"/>
            <w:rFonts w:ascii="Arial" w:eastAsia="Arial" w:hAnsi="Arial" w:cs="Arial"/>
            <w:color w:val="0563C1"/>
            <w:sz w:val="22"/>
            <w:szCs w:val="22"/>
          </w:rPr>
          <w:t>-</w:t>
        </w:r>
      </w:hyperlink>
      <w:hyperlink r:id="rId87" w:history="1">
        <w:r w:rsidRPr="00E90551">
          <w:rPr>
            <w:rStyle w:val="Hyperlink"/>
            <w:rFonts w:ascii="Arial" w:eastAsia="Arial" w:hAnsi="Arial" w:cs="Arial"/>
            <w:color w:val="0563C1"/>
            <w:sz w:val="22"/>
            <w:szCs w:val="22"/>
          </w:rPr>
          <w:t>ncov/index.html</w:t>
        </w:r>
      </w:hyperlink>
      <w:hyperlink r:id="rId88" w:history="1">
        <w:r w:rsidRPr="00E90551">
          <w:rPr>
            <w:rStyle w:val="Hyperlink"/>
            <w:rFonts w:ascii="Arial" w:eastAsia="Arial" w:hAnsi="Arial" w:cs="Arial"/>
            <w:color w:val="0562C1"/>
            <w:sz w:val="22"/>
            <w:szCs w:val="22"/>
            <w:u w:val="none"/>
          </w:rPr>
          <w:t>.</w:t>
        </w:r>
      </w:hyperlink>
      <w:r w:rsidRPr="00E90551">
        <w:rPr>
          <w:rFonts w:ascii="Arial" w:eastAsia="Arial" w:hAnsi="Arial" w:cs="Arial"/>
          <w:color w:val="0562C1"/>
          <w:sz w:val="22"/>
          <w:szCs w:val="22"/>
        </w:rPr>
        <w:t xml:space="preserve">  </w:t>
      </w:r>
      <w:r w:rsidRPr="00E90551">
        <w:t>-</w:t>
      </w:r>
      <w:proofErr w:type="spellStart"/>
      <w:r w:rsidRPr="00E90551">
        <w:t>ncov</w:t>
      </w:r>
      <w:proofErr w:type="spellEnd"/>
      <w:r w:rsidRPr="00E90551">
        <w:t xml:space="preserve">/index.html" \h </w:t>
      </w:r>
      <w:r w:rsidRPr="00E90551">
        <w:rPr>
          <w:color w:val="0562C1"/>
        </w:rPr>
        <w:t>.</w:t>
      </w:r>
    </w:p>
    <w:p w14:paraId="64978BBC" w14:textId="61DC350F" w:rsidR="000D7254" w:rsidRPr="00B7322F" w:rsidRDefault="00B7322F" w:rsidP="000D7254">
      <w:pPr>
        <w:rPr>
          <w:color w:val="FF0000"/>
          <w:sz w:val="36"/>
          <w:szCs w:val="36"/>
        </w:rPr>
      </w:pPr>
      <w:r w:rsidRPr="00B7322F">
        <w:rPr>
          <w:color w:val="FF0000"/>
          <w:sz w:val="36"/>
          <w:szCs w:val="36"/>
        </w:rPr>
        <w:t>____________________________________________________________</w:t>
      </w:r>
    </w:p>
    <w:p w14:paraId="24D8A342" w14:textId="77777777" w:rsidR="000D7254" w:rsidRPr="00E90551" w:rsidRDefault="000D7254" w:rsidP="000D7254"/>
    <w:p w14:paraId="25FBED66" w14:textId="77777777" w:rsidR="000D7254" w:rsidRPr="00E90551" w:rsidRDefault="000D7254" w:rsidP="000D7254">
      <w:pPr>
        <w:rPr>
          <w:rFonts w:ascii="Arial Narrow" w:hAnsi="Arial Narrow"/>
          <w:b/>
          <w:sz w:val="36"/>
          <w:szCs w:val="36"/>
          <w:u w:val="single"/>
        </w:rPr>
      </w:pPr>
      <w:r w:rsidRPr="00E90551">
        <w:rPr>
          <w:rFonts w:ascii="Arial Narrow" w:hAnsi="Arial Narrow"/>
          <w:b/>
          <w:sz w:val="36"/>
          <w:szCs w:val="36"/>
          <w:u w:val="single"/>
        </w:rPr>
        <w:t xml:space="preserve">Farm Visit SOP </w:t>
      </w:r>
    </w:p>
    <w:p w14:paraId="4CCF3467" w14:textId="77777777" w:rsidR="000D7254" w:rsidRPr="00E90551" w:rsidRDefault="000D7254" w:rsidP="000D7254">
      <w:pPr>
        <w:rPr>
          <w:rFonts w:ascii="Arial Narrow" w:hAnsi="Arial Narrow"/>
          <w:b/>
          <w:sz w:val="36"/>
          <w:szCs w:val="36"/>
        </w:rPr>
      </w:pPr>
      <w:r w:rsidRPr="00E90551">
        <w:rPr>
          <w:rFonts w:ascii="Arial Narrow" w:hAnsi="Arial Narrow"/>
          <w:b/>
          <w:i/>
          <w:sz w:val="36"/>
          <w:szCs w:val="36"/>
        </w:rPr>
        <w:t>For</w:t>
      </w:r>
      <w:r w:rsidRPr="00E90551">
        <w:rPr>
          <w:rFonts w:ascii="Arial Narrow" w:hAnsi="Arial Narrow"/>
          <w:b/>
          <w:sz w:val="36"/>
          <w:szCs w:val="36"/>
        </w:rPr>
        <w:t xml:space="preserve"> </w:t>
      </w:r>
      <w:r w:rsidRPr="00E90551">
        <w:rPr>
          <w:rFonts w:ascii="Arial Narrow" w:hAnsi="Arial Narrow"/>
          <w:b/>
          <w:sz w:val="32"/>
          <w:szCs w:val="32"/>
        </w:rPr>
        <w:t>Stage 2 of COVID-19 WAP Continued Operations Pan</w:t>
      </w:r>
      <w:r w:rsidRPr="00E90551">
        <w:rPr>
          <w:rFonts w:ascii="Arial Narrow" w:hAnsi="Arial Narrow"/>
          <w:b/>
          <w:sz w:val="36"/>
          <w:szCs w:val="36"/>
        </w:rPr>
        <w:t xml:space="preserve"> </w:t>
      </w:r>
      <w:r w:rsidRPr="00E90551">
        <w:rPr>
          <w:rFonts w:ascii="Arial Narrow" w:hAnsi="Arial Narrow"/>
          <w:b/>
          <w:sz w:val="32"/>
          <w:szCs w:val="32"/>
        </w:rPr>
        <w:t>5/26/2020</w:t>
      </w:r>
    </w:p>
    <w:p w14:paraId="441A1ECC" w14:textId="77777777" w:rsidR="000D7254" w:rsidRPr="00E90551" w:rsidRDefault="000D7254" w:rsidP="000D7254">
      <w:pPr>
        <w:rPr>
          <w:rFonts w:ascii="Arial Narrow" w:hAnsi="Arial Narrow"/>
          <w:b/>
        </w:rPr>
      </w:pPr>
    </w:p>
    <w:p w14:paraId="391C479C" w14:textId="77777777" w:rsidR="000D7254" w:rsidRPr="00E90551" w:rsidRDefault="000D7254" w:rsidP="000D7254">
      <w:pPr>
        <w:rPr>
          <w:rFonts w:ascii="Arial Narrow" w:hAnsi="Arial Narrow"/>
          <w:b/>
        </w:rPr>
      </w:pPr>
      <w:r w:rsidRPr="00E90551">
        <w:rPr>
          <w:rFonts w:ascii="Arial Narrow" w:hAnsi="Arial Narrow"/>
          <w:b/>
        </w:rPr>
        <w:t>Developed by the CCE PFM team members</w:t>
      </w:r>
    </w:p>
    <w:p w14:paraId="0CF3FACD" w14:textId="77777777" w:rsidR="000D7254" w:rsidRPr="00E90551" w:rsidRDefault="000D7254" w:rsidP="000D7254">
      <w:pPr>
        <w:jc w:val="center"/>
        <w:rPr>
          <w:rFonts w:ascii="Arial Narrow" w:hAnsi="Arial Narrow"/>
          <w:b/>
        </w:rPr>
      </w:pPr>
    </w:p>
    <w:p w14:paraId="06E936C2" w14:textId="77777777" w:rsidR="000D7254" w:rsidRPr="00E90551" w:rsidRDefault="000D7254" w:rsidP="000D7254">
      <w:pPr>
        <w:rPr>
          <w:rFonts w:ascii="Arial Narrow" w:hAnsi="Arial Narrow"/>
          <w:b/>
        </w:rPr>
      </w:pPr>
      <w:r w:rsidRPr="00E90551">
        <w:rPr>
          <w:rFonts w:ascii="Arial Narrow" w:hAnsi="Arial Narrow"/>
          <w:b/>
        </w:rPr>
        <w:t>Purpose:</w:t>
      </w:r>
    </w:p>
    <w:p w14:paraId="3BE6715D" w14:textId="77777777" w:rsidR="000D7254" w:rsidRPr="00E90551" w:rsidRDefault="000D7254" w:rsidP="000D7254">
      <w:pPr>
        <w:spacing w:after="160"/>
        <w:rPr>
          <w:rFonts w:ascii="Arial Narrow" w:hAnsi="Arial Narrow"/>
        </w:rPr>
      </w:pPr>
      <w:r w:rsidRPr="00E90551">
        <w:rPr>
          <w:rFonts w:ascii="Arial Narrow" w:hAnsi="Arial Narrow"/>
        </w:rPr>
        <w:t>The purpose of this SOP is to provide the team members guidance on how to resume activities with farms in a proactive manner.  This differs from the SOP developed in Stage 1 of COVID-19 Continuing Operations Plan, which was based solely on farmer needs-driven reactive model.</w:t>
      </w:r>
    </w:p>
    <w:p w14:paraId="1297E22B" w14:textId="77777777" w:rsidR="000D7254" w:rsidRPr="00E90551" w:rsidRDefault="000D7254" w:rsidP="000D7254">
      <w:pPr>
        <w:spacing w:after="160"/>
        <w:rPr>
          <w:rFonts w:ascii="Arial Narrow" w:hAnsi="Arial Narrow"/>
        </w:rPr>
      </w:pPr>
      <w:r w:rsidRPr="00E90551">
        <w:rPr>
          <w:rFonts w:ascii="Arial Narrow" w:hAnsi="Arial Narrow"/>
          <w:b/>
        </w:rPr>
        <w:t>General Procedures for office space and work on farms</w:t>
      </w:r>
      <w:r w:rsidRPr="00E90551">
        <w:rPr>
          <w:rFonts w:ascii="Arial Narrow" w:hAnsi="Arial Narrow"/>
        </w:rPr>
        <w:t>:</w:t>
      </w:r>
    </w:p>
    <w:p w14:paraId="67CC35E1" w14:textId="77777777" w:rsidR="000D7254" w:rsidRPr="00E90551" w:rsidRDefault="000D7254" w:rsidP="000D7254">
      <w:pPr>
        <w:spacing w:after="160"/>
        <w:rPr>
          <w:rFonts w:ascii="Arial Narrow" w:hAnsi="Arial Narrow"/>
        </w:rPr>
      </w:pPr>
      <w:r w:rsidRPr="00E90551">
        <w:rPr>
          <w:rFonts w:ascii="Arial Narrow" w:hAnsi="Arial Narrow"/>
        </w:rPr>
        <w:t>Staff will be expected to abide by procedures established and agreed to for use of office space, social distancing and cleaning of common workspace as outlined in organization documents issued by WAC and CCE.    Procedures for Pre-arrival self-screening and supervisor notification shall be followed.</w:t>
      </w:r>
    </w:p>
    <w:p w14:paraId="203BE3AA" w14:textId="77777777" w:rsidR="000D7254" w:rsidRPr="00E90551" w:rsidRDefault="000D7254" w:rsidP="000D7254">
      <w:pPr>
        <w:spacing w:after="160"/>
        <w:rPr>
          <w:rFonts w:ascii="Arial Narrow" w:hAnsi="Arial Narrow"/>
          <w:b/>
        </w:rPr>
      </w:pPr>
      <w:r w:rsidRPr="00E90551">
        <w:rPr>
          <w:rFonts w:ascii="Arial Narrow" w:hAnsi="Arial Narrow"/>
          <w:b/>
        </w:rPr>
        <w:t>Primary place of work.</w:t>
      </w:r>
    </w:p>
    <w:p w14:paraId="3499ABF4" w14:textId="77777777" w:rsidR="000D7254" w:rsidRPr="00E90551" w:rsidRDefault="000D7254" w:rsidP="000D7254">
      <w:pPr>
        <w:spacing w:after="160"/>
        <w:rPr>
          <w:rFonts w:ascii="Arial Narrow" w:hAnsi="Arial Narrow"/>
        </w:rPr>
      </w:pPr>
      <w:r w:rsidRPr="00E90551">
        <w:rPr>
          <w:rFonts w:ascii="Arial Narrow" w:hAnsi="Arial Narrow"/>
        </w:rPr>
        <w:t>Staff are encouraged to continue to telework from home for all non-data collection functions to the extent that it does not inhibit completion of task.  Staff are encouraged to interface with supervisors to determine if certain (such as document printing and assembly) that can only practically be accomplished at the office, can be accomplished with minimal interaction.  An on-going dialogue with supervisors is encouraged to determine how telework needs can continue to be met.</w:t>
      </w:r>
    </w:p>
    <w:p w14:paraId="06667627" w14:textId="77777777" w:rsidR="000D7254" w:rsidRPr="00E90551" w:rsidRDefault="000D7254" w:rsidP="000D7254">
      <w:pPr>
        <w:spacing w:after="160"/>
        <w:rPr>
          <w:rFonts w:ascii="Arial Narrow" w:hAnsi="Arial Narrow"/>
        </w:rPr>
      </w:pPr>
      <w:r w:rsidRPr="00E90551">
        <w:rPr>
          <w:rFonts w:ascii="Arial Narrow" w:hAnsi="Arial Narrow"/>
        </w:rPr>
        <w:t xml:space="preserve">When required by work needs to be in the office, staff must check the common Google Docs office space schedule and communicate their need with supervisors.  staff may not occupy the office simultaneously with any other staff. If more than two staff are required to be in the office alternate temporary work locations must be established (such as Conference Room D) must be used that maintain appropriate social distancing.  </w:t>
      </w:r>
    </w:p>
    <w:p w14:paraId="23CF66B9" w14:textId="77777777" w:rsidR="000D7254" w:rsidRPr="00E90551" w:rsidRDefault="000D7254" w:rsidP="000D7254">
      <w:pPr>
        <w:spacing w:after="160"/>
        <w:rPr>
          <w:rFonts w:ascii="Arial Narrow" w:hAnsi="Arial Narrow"/>
        </w:rPr>
      </w:pPr>
      <w:r w:rsidRPr="00E90551">
        <w:rPr>
          <w:rFonts w:ascii="Arial Narrow" w:hAnsi="Arial Narrow"/>
          <w:b/>
        </w:rPr>
        <w:t>On farm visits</w:t>
      </w:r>
      <w:r w:rsidRPr="00E90551">
        <w:rPr>
          <w:rFonts w:ascii="Arial Narrow" w:hAnsi="Arial Narrow"/>
        </w:rPr>
        <w:t>:</w:t>
      </w:r>
    </w:p>
    <w:p w14:paraId="66A495A8" w14:textId="77777777" w:rsidR="000D7254" w:rsidRPr="00E90551" w:rsidRDefault="000D7254" w:rsidP="000D7254">
      <w:pPr>
        <w:spacing w:after="160"/>
        <w:rPr>
          <w:rFonts w:ascii="Arial Narrow" w:hAnsi="Arial Narrow"/>
        </w:rPr>
      </w:pPr>
      <w:r w:rsidRPr="00E90551">
        <w:rPr>
          <w:rFonts w:ascii="Arial Narrow" w:hAnsi="Arial Narrow"/>
        </w:rPr>
        <w:t>Staff may make farm visits for data collection and troubleshooting in Stage 2 on an as requested as well as in a proactive manner according to accomplish assigned workload. This include data collection for PFM benchmarking. Staff are to maintain a daily log of all farm visits for contact tracing purposes.  Supervisor permission to visit farms is not required.</w:t>
      </w:r>
    </w:p>
    <w:p w14:paraId="530E2EB0" w14:textId="77777777" w:rsidR="000D7254" w:rsidRPr="00E90551" w:rsidRDefault="000D7254" w:rsidP="000D7254">
      <w:pPr>
        <w:spacing w:after="160"/>
        <w:rPr>
          <w:rFonts w:ascii="Arial Narrow" w:hAnsi="Arial Narrow"/>
        </w:rPr>
      </w:pPr>
      <w:r w:rsidRPr="00E90551">
        <w:rPr>
          <w:rFonts w:ascii="Arial Narrow" w:hAnsi="Arial Narrow"/>
        </w:rPr>
        <w:t>Staff are expected to follow program guidance for wearing masks and maintaining 6ft social distancing and use of nitrile gloves for hand sanitizer.  Staff should make every effort to minimize direct contact with farmers while in the field to only those tasks requiring their direct communication.   Use of electronic devices to contact people (phone, email, text) is preferred.</w:t>
      </w:r>
    </w:p>
    <w:p w14:paraId="6221FBEA" w14:textId="77777777" w:rsidR="000D7254" w:rsidRPr="00E90551" w:rsidRDefault="000D7254" w:rsidP="000D7254">
      <w:pPr>
        <w:spacing w:after="160"/>
        <w:rPr>
          <w:rFonts w:ascii="Arial Narrow" w:hAnsi="Arial Narrow"/>
        </w:rPr>
      </w:pPr>
      <w:r w:rsidRPr="00E90551">
        <w:rPr>
          <w:rFonts w:ascii="Arial Narrow" w:hAnsi="Arial Narrow"/>
        </w:rPr>
        <w:t xml:space="preserve">Staff should minimize entry of farm buildings or homes at the same times as occupation of those structure by the farmers.  To this end, data collection should occur when farmers are not present in the same location.    </w:t>
      </w:r>
    </w:p>
    <w:p w14:paraId="4CCA2203" w14:textId="77777777" w:rsidR="000D7254" w:rsidRPr="00E90551" w:rsidRDefault="000D7254" w:rsidP="000D7254">
      <w:pPr>
        <w:numPr>
          <w:ilvl w:val="0"/>
          <w:numId w:val="9"/>
        </w:numPr>
        <w:spacing w:after="160"/>
        <w:contextualSpacing/>
        <w:rPr>
          <w:rFonts w:ascii="Arial Narrow" w:hAnsi="Arial Narrow"/>
        </w:rPr>
      </w:pPr>
      <w:r w:rsidRPr="00E90551">
        <w:rPr>
          <w:rFonts w:ascii="Arial Narrow" w:hAnsi="Arial Narrow"/>
        </w:rPr>
        <w:t xml:space="preserve">PFM staff should </w:t>
      </w:r>
      <w:proofErr w:type="gramStart"/>
      <w:r w:rsidRPr="00E90551">
        <w:rPr>
          <w:rFonts w:ascii="Arial Narrow" w:hAnsi="Arial Narrow"/>
        </w:rPr>
        <w:t>make arrangements</w:t>
      </w:r>
      <w:proofErr w:type="gramEnd"/>
      <w:r w:rsidRPr="00E90551">
        <w:rPr>
          <w:rFonts w:ascii="Arial Narrow" w:hAnsi="Arial Narrow"/>
        </w:rPr>
        <w:t xml:space="preserve"> with farmers to segregate and hold feed refusals in a separate location that they can be weighed by PFM staff alone.  </w:t>
      </w:r>
    </w:p>
    <w:p w14:paraId="0187BD69" w14:textId="77777777" w:rsidR="000D7254" w:rsidRPr="00E90551" w:rsidRDefault="000D7254" w:rsidP="000D7254">
      <w:pPr>
        <w:numPr>
          <w:ilvl w:val="0"/>
          <w:numId w:val="9"/>
        </w:numPr>
        <w:spacing w:after="160"/>
        <w:contextualSpacing/>
        <w:rPr>
          <w:rFonts w:ascii="Arial Narrow" w:hAnsi="Arial Narrow"/>
        </w:rPr>
      </w:pPr>
      <w:r w:rsidRPr="00E90551">
        <w:rPr>
          <w:rFonts w:ascii="Arial Narrow" w:hAnsi="Arial Narrow"/>
        </w:rPr>
        <w:t>If farm situations that have historically required that PFM staff be present on the farm to obtain feed weights offered per cow at the time of feeding to obtain feed weights, the following approaches are suggested:</w:t>
      </w:r>
    </w:p>
    <w:p w14:paraId="4F7A2356" w14:textId="77777777" w:rsidR="000D7254" w:rsidRPr="00E90551" w:rsidRDefault="000D7254" w:rsidP="000D7254">
      <w:pPr>
        <w:numPr>
          <w:ilvl w:val="1"/>
          <w:numId w:val="9"/>
        </w:numPr>
        <w:spacing w:after="160"/>
        <w:contextualSpacing/>
        <w:rPr>
          <w:rFonts w:ascii="Arial Narrow" w:hAnsi="Arial Narrow"/>
        </w:rPr>
      </w:pPr>
      <w:r w:rsidRPr="00E90551">
        <w:rPr>
          <w:rFonts w:ascii="Arial Narrow" w:hAnsi="Arial Narrow"/>
        </w:rPr>
        <w:t>Request that the farmers weigh the feed for us and provide the data to us indirectly.  Farmers can be supplied with proper scales to accomplish this, or</w:t>
      </w:r>
    </w:p>
    <w:p w14:paraId="1BAA6AF2" w14:textId="77777777" w:rsidR="000D7254" w:rsidRPr="00E90551" w:rsidRDefault="000D7254" w:rsidP="000D7254">
      <w:pPr>
        <w:numPr>
          <w:ilvl w:val="1"/>
          <w:numId w:val="9"/>
        </w:numPr>
        <w:spacing w:after="160"/>
        <w:contextualSpacing/>
        <w:rPr>
          <w:rFonts w:ascii="Arial Narrow" w:hAnsi="Arial Narrow"/>
        </w:rPr>
      </w:pPr>
      <w:r w:rsidRPr="00E90551">
        <w:rPr>
          <w:rFonts w:ascii="Arial Narrow" w:hAnsi="Arial Narrow"/>
        </w:rPr>
        <w:t>Farmers be requested to create separate feed piles of feed representative of what they typically feed out of reach of animals that they may be weighed later by program staff, or</w:t>
      </w:r>
    </w:p>
    <w:p w14:paraId="73D5768A" w14:textId="77777777" w:rsidR="000D7254" w:rsidRPr="00E90551" w:rsidRDefault="000D7254" w:rsidP="000D7254">
      <w:pPr>
        <w:numPr>
          <w:ilvl w:val="1"/>
          <w:numId w:val="9"/>
        </w:numPr>
        <w:spacing w:after="160"/>
        <w:contextualSpacing/>
        <w:rPr>
          <w:rFonts w:ascii="Arial Narrow" w:hAnsi="Arial Narrow"/>
        </w:rPr>
      </w:pPr>
      <w:r w:rsidRPr="00E90551">
        <w:rPr>
          <w:rFonts w:ascii="Arial Narrow" w:hAnsi="Arial Narrow"/>
        </w:rPr>
        <w:t>In extreme circumstances where farmer cannot accomplish either of the two above, PFM staff may perform weighing measures while maintaining social distances of at least 12ft from farm personnel while they feed.</w:t>
      </w:r>
    </w:p>
    <w:p w14:paraId="5F3187EA" w14:textId="77777777" w:rsidR="000D7254" w:rsidRPr="00E90551" w:rsidRDefault="000D7254" w:rsidP="000D7254">
      <w:pPr>
        <w:numPr>
          <w:ilvl w:val="2"/>
          <w:numId w:val="9"/>
        </w:numPr>
        <w:spacing w:after="160"/>
        <w:contextualSpacing/>
        <w:rPr>
          <w:rFonts w:ascii="Arial Narrow" w:hAnsi="Arial Narrow"/>
        </w:rPr>
      </w:pPr>
      <w:r w:rsidRPr="00E90551">
        <w:rPr>
          <w:rFonts w:ascii="Arial Narrow" w:hAnsi="Arial Narrow"/>
        </w:rPr>
        <w:t>This latter scenario should only be employed when critically necessary to obtain data in a timely manner that cannot be obtained any other way or time.</w:t>
      </w:r>
    </w:p>
    <w:p w14:paraId="0A37F88C" w14:textId="77777777" w:rsidR="000D7254" w:rsidRPr="00E90551" w:rsidRDefault="000D7254" w:rsidP="000D7254">
      <w:pPr>
        <w:numPr>
          <w:ilvl w:val="0"/>
          <w:numId w:val="9"/>
        </w:numPr>
        <w:spacing w:after="160"/>
        <w:contextualSpacing/>
        <w:rPr>
          <w:rFonts w:ascii="Arial Narrow" w:hAnsi="Arial Narrow"/>
        </w:rPr>
      </w:pPr>
      <w:r w:rsidRPr="00E90551">
        <w:rPr>
          <w:rFonts w:ascii="Arial Narrow" w:hAnsi="Arial Narrow"/>
        </w:rPr>
        <w:lastRenderedPageBreak/>
        <w:t xml:space="preserve">If animals body weights are critical to be determined they may have to be taken by farmers by themselves, by PFM staff working alone in teams of 2 with proper social distancing.   It is recommended that bodyweight data collection be deferring if possible, to a later date when conditions indicate gathering may be done safely.   </w:t>
      </w:r>
    </w:p>
    <w:p w14:paraId="2046D2DA" w14:textId="77777777" w:rsidR="000D7254" w:rsidRPr="00E90551" w:rsidRDefault="000D7254" w:rsidP="000D7254">
      <w:pPr>
        <w:spacing w:after="160"/>
        <w:rPr>
          <w:rFonts w:ascii="Arial Narrow" w:hAnsi="Arial Narrow"/>
        </w:rPr>
      </w:pPr>
      <w:r w:rsidRPr="00E90551">
        <w:rPr>
          <w:rFonts w:ascii="Arial Narrow" w:hAnsi="Arial Narrow"/>
        </w:rPr>
        <w:t>Should farm visits require more than one staff member, they are to travel to farms in separate vehicles.</w:t>
      </w:r>
    </w:p>
    <w:p w14:paraId="5813AD51" w14:textId="77777777" w:rsidR="000D7254" w:rsidRPr="00E90551" w:rsidRDefault="000D7254" w:rsidP="000D7254">
      <w:pPr>
        <w:rPr>
          <w:rFonts w:ascii="Arial Narrow" w:hAnsi="Arial Narrow"/>
        </w:rPr>
      </w:pPr>
      <w:r w:rsidRPr="00E90551">
        <w:rPr>
          <w:rFonts w:ascii="Arial Narrow" w:hAnsi="Arial Narrow"/>
        </w:rPr>
        <w:t>Return of summarized and analyzed data should occur via electronic means if practical, or via exchange paper documents remotely (without direct farmer contact).  If live consultation with farmers is necessary to review analyzed data, it should be done via phone with the farmers in possession of hard copies of document(s).</w:t>
      </w:r>
    </w:p>
    <w:p w14:paraId="1488F360" w14:textId="77777777" w:rsidR="009D27E0" w:rsidRPr="00E90551" w:rsidRDefault="009D27E0" w:rsidP="000D7254">
      <w:pPr>
        <w:rPr>
          <w:rFonts w:ascii="Arial Narrow" w:hAnsi="Arial Narrow"/>
        </w:rPr>
      </w:pPr>
    </w:p>
    <w:p w14:paraId="6A2C9D24" w14:textId="77777777" w:rsidR="000D7254" w:rsidRPr="00E90551" w:rsidRDefault="000D7254" w:rsidP="000D7254">
      <w:pPr>
        <w:rPr>
          <w:rFonts w:ascii="Arial Narrow" w:hAnsi="Arial Narrow"/>
          <w:b/>
        </w:rPr>
      </w:pPr>
      <w:r w:rsidRPr="00E90551">
        <w:rPr>
          <w:rFonts w:ascii="Arial Narrow" w:hAnsi="Arial Narrow"/>
          <w:b/>
        </w:rPr>
        <w:t>Personal Hygiene:</w:t>
      </w:r>
    </w:p>
    <w:p w14:paraId="4C955388" w14:textId="77777777" w:rsidR="000D7254" w:rsidRPr="00E90551" w:rsidRDefault="000D7254" w:rsidP="000D7254">
      <w:pPr>
        <w:rPr>
          <w:rFonts w:ascii="Arial Narrow" w:hAnsi="Arial Narrow"/>
        </w:rPr>
      </w:pPr>
      <w:r w:rsidRPr="00E90551">
        <w:rPr>
          <w:rFonts w:ascii="Arial Narrow" w:hAnsi="Arial Narrow"/>
        </w:rPr>
        <w:t>Staff must be mindful of personal hygiene in the office space and when out on farms.    Frequent use of hand sanitizer (which will be provided by the program organizations), hand washing, and use of single use nitrile gloves in encouraged.  Use of mask is required at all time when in proximity to other workers/farmers.   6ft social distancing is to be maintained when in direct contact with program staff or farmers.</w:t>
      </w:r>
    </w:p>
    <w:p w14:paraId="17B26000" w14:textId="77777777" w:rsidR="000D7254" w:rsidRPr="00E90551" w:rsidRDefault="000D7254" w:rsidP="000D7254">
      <w:pPr>
        <w:rPr>
          <w:rFonts w:ascii="Arial Narrow" w:hAnsi="Arial Narrow"/>
        </w:rPr>
      </w:pPr>
      <w:r w:rsidRPr="00E90551">
        <w:rPr>
          <w:rFonts w:ascii="Arial Narrow" w:hAnsi="Arial Narrow"/>
        </w:rPr>
        <w:t xml:space="preserve">Staff must wipe down surfaces that they have touched, </w:t>
      </w:r>
      <w:r w:rsidRPr="00E90551">
        <w:rPr>
          <w:rFonts w:ascii="Arial Narrow" w:hAnsi="Arial Narrow"/>
          <w:u w:val="single"/>
        </w:rPr>
        <w:t>particularly in program vehicles</w:t>
      </w:r>
      <w:r w:rsidRPr="00E90551">
        <w:rPr>
          <w:rFonts w:ascii="Arial Narrow" w:hAnsi="Arial Narrow"/>
        </w:rPr>
        <w:t>, when they are done using them for the day.  Sanitized wipes will be provided in each vehicle.    While sharing of equipment is not likely to be necessary between staff, should it be, equipment should be wiped down with sanitized wipes before and after transfer between team members.</w:t>
      </w:r>
    </w:p>
    <w:p w14:paraId="3119A071" w14:textId="77777777" w:rsidR="000D7254" w:rsidRPr="00E90551" w:rsidRDefault="000D7254" w:rsidP="000D7254">
      <w:pPr>
        <w:rPr>
          <w:rFonts w:ascii="Arial Narrow" w:hAnsi="Arial Narrow"/>
        </w:rPr>
      </w:pPr>
      <w:r w:rsidRPr="00E90551">
        <w:rPr>
          <w:rFonts w:ascii="Arial Narrow" w:hAnsi="Arial Narrow"/>
        </w:rPr>
        <w:t xml:space="preserve">Staff should be mindful of hand contacts they might be making when interfacing with farms, such as via exchange of documents or other means and they are encouraged to use gloves or other means to ensure that contact service are sterile. </w:t>
      </w:r>
    </w:p>
    <w:p w14:paraId="3465F8C0" w14:textId="295EA61D" w:rsidR="000D7254" w:rsidRPr="00B7322F" w:rsidRDefault="00B7322F" w:rsidP="000D7254">
      <w:pPr>
        <w:rPr>
          <w:rFonts w:ascii="Arial Narrow" w:hAnsi="Arial Narrow"/>
          <w:color w:val="FF0000"/>
          <w:sz w:val="36"/>
          <w:szCs w:val="36"/>
        </w:rPr>
      </w:pPr>
      <w:r w:rsidRPr="00B7322F">
        <w:rPr>
          <w:rFonts w:ascii="Arial Narrow" w:hAnsi="Arial Narrow"/>
          <w:color w:val="FF0000"/>
          <w:sz w:val="36"/>
          <w:szCs w:val="36"/>
        </w:rPr>
        <w:t>________________________________________________________________</w:t>
      </w:r>
    </w:p>
    <w:p w14:paraId="1C57503A" w14:textId="77777777" w:rsidR="00B7322F" w:rsidRPr="00E90551" w:rsidRDefault="00B7322F" w:rsidP="000D7254">
      <w:pPr>
        <w:rPr>
          <w:rFonts w:ascii="Arial Narrow" w:hAnsi="Arial Narrow"/>
        </w:rPr>
      </w:pPr>
    </w:p>
    <w:p w14:paraId="4704A010" w14:textId="77777777" w:rsidR="000D7254" w:rsidRPr="00E90551" w:rsidRDefault="000D7254" w:rsidP="000D7254">
      <w:pPr>
        <w:outlineLvl w:val="0"/>
        <w:rPr>
          <w:rFonts w:ascii="Arial Narrow" w:eastAsia="Times New Roman" w:hAnsi="Arial Narrow" w:cs="Arial"/>
          <w:b/>
          <w:bCs/>
          <w:kern w:val="36"/>
          <w:sz w:val="36"/>
          <w:szCs w:val="36"/>
          <w:u w:val="single"/>
        </w:rPr>
      </w:pPr>
      <w:r w:rsidRPr="00E90551">
        <w:rPr>
          <w:rFonts w:ascii="Arial Narrow" w:eastAsia="Times New Roman" w:hAnsi="Arial Narrow" w:cs="Arial"/>
          <w:b/>
          <w:bCs/>
          <w:kern w:val="36"/>
          <w:sz w:val="36"/>
          <w:szCs w:val="36"/>
          <w:u w:val="single"/>
        </w:rPr>
        <w:t>Xerox Print Devices Cleaning Guidance</w:t>
      </w:r>
    </w:p>
    <w:p w14:paraId="177D5623" w14:textId="77777777" w:rsidR="000D7254" w:rsidRPr="00E90551" w:rsidRDefault="00234256" w:rsidP="000D7254">
      <w:pPr>
        <w:shd w:val="clear" w:color="auto" w:fill="F4F4F4"/>
        <w:jc w:val="center"/>
        <w:rPr>
          <w:rFonts w:ascii="Arial Narrow" w:hAnsi="Arial Narrow"/>
        </w:rPr>
      </w:pPr>
      <w:hyperlink r:id="rId89" w:history="1">
        <w:r w:rsidR="000D7254" w:rsidRPr="00E90551">
          <w:rPr>
            <w:rStyle w:val="Hyperlink"/>
            <w:rFonts w:ascii="Arial Narrow" w:hAnsi="Arial Narrow"/>
            <w:color w:val="000000"/>
          </w:rPr>
          <w:t>https://www.xerox.com/en-us/about/how-to-clean-printers</w:t>
        </w:r>
      </w:hyperlink>
    </w:p>
    <w:p w14:paraId="3E5E4BC4" w14:textId="77777777" w:rsidR="000D7254" w:rsidRPr="00E90551" w:rsidRDefault="00234256" w:rsidP="000D7254">
      <w:pPr>
        <w:shd w:val="clear" w:color="auto" w:fill="F4F4F4"/>
        <w:jc w:val="center"/>
        <w:rPr>
          <w:rFonts w:ascii="Arial Narrow" w:eastAsia="Times New Roman" w:hAnsi="Arial Narrow"/>
          <w:lang w:val="en"/>
        </w:rPr>
      </w:pPr>
      <w:hyperlink r:id="rId90" w:history="1">
        <w:r w:rsidR="000D7254" w:rsidRPr="00E90551">
          <w:rPr>
            <w:rStyle w:val="Hyperlink"/>
            <w:rFonts w:ascii="Arial Narrow" w:eastAsia="Times New Roman" w:hAnsi="Arial Narrow"/>
            <w:b/>
            <w:bCs/>
            <w:color w:val="000000"/>
            <w:lang w:val="en"/>
          </w:rPr>
          <w:t>How Xerox is Responding to COVID-19</w:t>
        </w:r>
      </w:hyperlink>
    </w:p>
    <w:p w14:paraId="428D69E2" w14:textId="77777777" w:rsidR="000D7254" w:rsidRPr="00E90551" w:rsidRDefault="000D7254" w:rsidP="000D7254">
      <w:pPr>
        <w:rPr>
          <w:rFonts w:ascii="Arial Narrow" w:eastAsia="Times New Roman" w:hAnsi="Arial Narrow" w:cs="Arial"/>
          <w:sz w:val="21"/>
          <w:szCs w:val="21"/>
        </w:rPr>
      </w:pPr>
      <w:r w:rsidRPr="00E90551">
        <w:rPr>
          <w:rFonts w:ascii="Arial Narrow" w:eastAsia="Times New Roman" w:hAnsi="Arial Narrow" w:cs="Arial"/>
          <w:sz w:val="21"/>
          <w:szCs w:val="21"/>
        </w:rPr>
        <w:t>With public health concerns over the SARS-CoV-2 virus and COVID-19 disease, also known as Coronavirus, Xerox is providing the following guidance to customers on how to effectively clean Xerox devices and maintain a healthy work environment.</w:t>
      </w:r>
    </w:p>
    <w:p w14:paraId="4623C81C" w14:textId="77777777" w:rsidR="000D7254" w:rsidRPr="00E90551" w:rsidRDefault="000D7254" w:rsidP="000D7254">
      <w:pPr>
        <w:outlineLvl w:val="1"/>
        <w:rPr>
          <w:rFonts w:ascii="Arial Narrow" w:eastAsia="Times New Roman" w:hAnsi="Arial Narrow" w:cs="Arial"/>
          <w:b/>
          <w:bCs/>
          <w:sz w:val="28"/>
          <w:szCs w:val="28"/>
        </w:rPr>
      </w:pPr>
      <w:r w:rsidRPr="00E90551">
        <w:rPr>
          <w:rFonts w:ascii="Arial Narrow" w:eastAsia="Times New Roman" w:hAnsi="Arial Narrow" w:cs="Arial"/>
          <w:b/>
          <w:bCs/>
          <w:sz w:val="28"/>
          <w:szCs w:val="28"/>
        </w:rPr>
        <w:t>Cleaning Guidance</w:t>
      </w:r>
    </w:p>
    <w:p w14:paraId="65C0BF2C" w14:textId="77777777" w:rsidR="000D7254" w:rsidRPr="00E90551" w:rsidRDefault="000D7254" w:rsidP="000D7254">
      <w:pPr>
        <w:rPr>
          <w:rFonts w:ascii="Arial Narrow" w:eastAsia="Times New Roman" w:hAnsi="Arial Narrow" w:cs="Arial"/>
          <w:sz w:val="21"/>
          <w:szCs w:val="21"/>
        </w:rPr>
      </w:pPr>
      <w:r w:rsidRPr="00E90551">
        <w:rPr>
          <w:rFonts w:ascii="Arial Narrow" w:eastAsia="Times New Roman" w:hAnsi="Arial Narrow" w:cs="Arial"/>
          <w:sz w:val="21"/>
          <w:szCs w:val="21"/>
        </w:rPr>
        <w:t>The following guidance is applicable to surfaces of Multifunction Devices, Printers, and Presses (e.g. panels, buttons, user interfaces, display screens, touch screens, doors/access handles).</w:t>
      </w:r>
    </w:p>
    <w:p w14:paraId="2E72F57E" w14:textId="7777777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Wear disposable gloves made of latex or nitrile gloves when cleaning and disinfecting surfaces.</w:t>
      </w:r>
    </w:p>
    <w:p w14:paraId="0B40BBF1" w14:textId="7777777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Turn off the device, disconnect AC power, and unplug device from the outlet before cleaning. Do not clean a product while it is powered on and plugged in as it may cause electrification.</w:t>
      </w:r>
    </w:p>
    <w:p w14:paraId="4D76C5DF" w14:textId="7777777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Moisten a clean, soft, lint free, cotton cloth with a mixture of 70% isopropyl alcohol and 30% water (also known as rubbing alcohol). Do not use fibrous materials, such as paper towels. The cloth should be moist with no free liquid to ensure dripping does not occur.</w:t>
      </w:r>
    </w:p>
    <w:p w14:paraId="6091D420" w14:textId="7777777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Do not spray any liquids directly onto the product.</w:t>
      </w:r>
    </w:p>
    <w:p w14:paraId="3F2228E6" w14:textId="7C18D83B" w:rsidR="00B7322F" w:rsidRPr="00B7322F" w:rsidRDefault="000D7254" w:rsidP="00B7322F">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 xml:space="preserve">Gently wipe the moistened cloth on the surfaces to be cleaned. Take care to prevent moisture from entering inside the product or </w:t>
      </w:r>
    </w:p>
    <w:p w14:paraId="67935ECE" w14:textId="3F8D9555" w:rsidR="00FF465A" w:rsidRPr="00B7322F" w:rsidRDefault="000D7254" w:rsidP="00B7322F">
      <w:pPr>
        <w:numPr>
          <w:ilvl w:val="0"/>
          <w:numId w:val="10"/>
        </w:numPr>
        <w:ind w:left="675"/>
        <w:rPr>
          <w:rFonts w:ascii="Arial Narrow" w:eastAsia="Times New Roman" w:hAnsi="Arial Narrow" w:cs="Arial"/>
          <w:sz w:val="21"/>
          <w:szCs w:val="21"/>
        </w:rPr>
      </w:pPr>
      <w:r w:rsidRPr="00B7322F">
        <w:rPr>
          <w:rFonts w:ascii="Arial Narrow" w:eastAsia="Times New Roman" w:hAnsi="Arial Narrow" w:cs="Arial"/>
          <w:sz w:val="21"/>
          <w:szCs w:val="21"/>
        </w:rPr>
        <w:t>between gaps around the control panel or buttons. Disinfectant entering the product may result in extensive damage or failure due to corrosion.</w:t>
      </w:r>
    </w:p>
    <w:p w14:paraId="3A89E38E" w14:textId="5A7B3986"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When cleaning a display screen or control panel, carefully wipe in one direction, moving from the top of the display to the bottom. Do not rub the control panel strongly as it can be easily scratched or cracked.</w:t>
      </w:r>
    </w:p>
    <w:p w14:paraId="56EB8431" w14:textId="58FCCBE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Ensure surfaces have completely air-dried before turning the device on after cleaning. No moisture should be visible on the surface of the product before it is powered back on.</w:t>
      </w:r>
    </w:p>
    <w:p w14:paraId="243B4231" w14:textId="77777777" w:rsidR="000D7254" w:rsidRPr="00E90551" w:rsidRDefault="000D7254" w:rsidP="000D7254">
      <w:pPr>
        <w:numPr>
          <w:ilvl w:val="0"/>
          <w:numId w:val="10"/>
        </w:numPr>
        <w:ind w:left="675"/>
        <w:rPr>
          <w:rFonts w:ascii="Arial Narrow" w:eastAsia="Times New Roman" w:hAnsi="Arial Narrow" w:cs="Arial"/>
          <w:sz w:val="21"/>
          <w:szCs w:val="21"/>
        </w:rPr>
      </w:pPr>
      <w:r w:rsidRPr="00E90551">
        <w:rPr>
          <w:rFonts w:ascii="Arial Narrow" w:eastAsia="Times New Roman" w:hAnsi="Arial Narrow" w:cs="Arial"/>
          <w:sz w:val="21"/>
          <w:szCs w:val="21"/>
        </w:rPr>
        <w:t>Discard gloves after each cleaning. Clean hands immediately after gloves are removed.</w:t>
      </w:r>
    </w:p>
    <w:p w14:paraId="106704FB" w14:textId="135ACF3A" w:rsidR="000D7254" w:rsidRPr="00E90551" w:rsidRDefault="000D7254" w:rsidP="000D7254">
      <w:pPr>
        <w:outlineLvl w:val="1"/>
        <w:rPr>
          <w:rFonts w:ascii="Arial Narrow" w:eastAsia="Times New Roman" w:hAnsi="Arial Narrow" w:cs="Arial"/>
          <w:sz w:val="28"/>
          <w:szCs w:val="28"/>
        </w:rPr>
      </w:pPr>
      <w:r w:rsidRPr="00E90551">
        <w:rPr>
          <w:rFonts w:ascii="Arial Narrow" w:eastAsia="Times New Roman" w:hAnsi="Arial Narrow" w:cs="Arial"/>
          <w:sz w:val="28"/>
          <w:szCs w:val="28"/>
        </w:rPr>
        <w:t>Instructions for Safe Handling</w:t>
      </w:r>
    </w:p>
    <w:p w14:paraId="5B36C6FB" w14:textId="77777777" w:rsidR="000D7254" w:rsidRPr="00E90551" w:rsidRDefault="000D7254" w:rsidP="000D7254">
      <w:pPr>
        <w:rPr>
          <w:rFonts w:ascii="Arial Narrow" w:eastAsia="Times New Roman" w:hAnsi="Arial Narrow" w:cs="Arial"/>
          <w:sz w:val="21"/>
          <w:szCs w:val="21"/>
        </w:rPr>
      </w:pPr>
      <w:r w:rsidRPr="00E90551">
        <w:rPr>
          <w:rFonts w:ascii="Arial Narrow" w:eastAsia="Times New Roman" w:hAnsi="Arial Narrow" w:cs="Arial"/>
          <w:sz w:val="21"/>
          <w:szCs w:val="21"/>
        </w:rPr>
        <w:t>It is important to handle isopropyl alcohol in a safe manner.</w:t>
      </w:r>
    </w:p>
    <w:p w14:paraId="5F7C750E" w14:textId="27D93A53" w:rsidR="000D7254" w:rsidRPr="00E90551" w:rsidRDefault="000D7254" w:rsidP="000D7254">
      <w:pPr>
        <w:numPr>
          <w:ilvl w:val="0"/>
          <w:numId w:val="11"/>
        </w:numPr>
        <w:ind w:left="675"/>
        <w:rPr>
          <w:rFonts w:ascii="Arial Narrow" w:eastAsia="Times New Roman" w:hAnsi="Arial Narrow" w:cs="Arial"/>
          <w:sz w:val="21"/>
          <w:szCs w:val="21"/>
        </w:rPr>
      </w:pPr>
      <w:r w:rsidRPr="00E90551">
        <w:rPr>
          <w:rFonts w:ascii="Arial Narrow" w:eastAsia="Times New Roman" w:hAnsi="Arial Narrow" w:cs="Arial"/>
          <w:sz w:val="21"/>
          <w:szCs w:val="21"/>
        </w:rPr>
        <w:t>Avoid contact with skin, eyes, and clothing.</w:t>
      </w:r>
    </w:p>
    <w:p w14:paraId="44A38D2D" w14:textId="46BEC580" w:rsidR="000D7254" w:rsidRPr="00E90551" w:rsidRDefault="000D7254" w:rsidP="000D7254">
      <w:pPr>
        <w:numPr>
          <w:ilvl w:val="0"/>
          <w:numId w:val="11"/>
        </w:numPr>
        <w:ind w:left="675"/>
        <w:rPr>
          <w:rFonts w:ascii="Arial Narrow" w:eastAsia="Times New Roman" w:hAnsi="Arial Narrow" w:cs="Arial"/>
          <w:sz w:val="21"/>
          <w:szCs w:val="21"/>
        </w:rPr>
      </w:pPr>
      <w:r w:rsidRPr="00E90551">
        <w:rPr>
          <w:rFonts w:ascii="Arial Narrow" w:eastAsia="Times New Roman" w:hAnsi="Arial Narrow" w:cs="Arial"/>
          <w:sz w:val="21"/>
          <w:szCs w:val="21"/>
        </w:rPr>
        <w:t>Keep away from heat and sources of ignition.</w:t>
      </w:r>
    </w:p>
    <w:p w14:paraId="516BD130" w14:textId="2BF408AE" w:rsidR="000D7254" w:rsidRPr="00E90551" w:rsidRDefault="000D7254" w:rsidP="000D7254">
      <w:pPr>
        <w:numPr>
          <w:ilvl w:val="0"/>
          <w:numId w:val="11"/>
        </w:numPr>
        <w:ind w:left="675"/>
        <w:rPr>
          <w:rFonts w:ascii="Arial Narrow" w:eastAsia="Times New Roman" w:hAnsi="Arial Narrow" w:cs="Arial"/>
          <w:sz w:val="21"/>
          <w:szCs w:val="21"/>
        </w:rPr>
      </w:pPr>
      <w:r w:rsidRPr="00E90551">
        <w:rPr>
          <w:rFonts w:ascii="Arial Narrow" w:eastAsia="Times New Roman" w:hAnsi="Arial Narrow" w:cs="Arial"/>
          <w:sz w:val="21"/>
          <w:szCs w:val="21"/>
        </w:rPr>
        <w:t>Use with adequate ventilation.</w:t>
      </w:r>
    </w:p>
    <w:p w14:paraId="3044F01C" w14:textId="1FE15C46" w:rsidR="000D7254" w:rsidRPr="00E90551" w:rsidRDefault="000D7254" w:rsidP="000D7254">
      <w:pPr>
        <w:numPr>
          <w:ilvl w:val="0"/>
          <w:numId w:val="11"/>
        </w:numPr>
        <w:ind w:left="675"/>
        <w:rPr>
          <w:rFonts w:ascii="Arial Narrow" w:eastAsia="Times New Roman" w:hAnsi="Arial Narrow" w:cs="Arial"/>
          <w:sz w:val="21"/>
          <w:szCs w:val="21"/>
        </w:rPr>
      </w:pPr>
      <w:r w:rsidRPr="00E90551">
        <w:rPr>
          <w:rFonts w:ascii="Arial Narrow" w:eastAsia="Times New Roman" w:hAnsi="Arial Narrow" w:cs="Arial"/>
          <w:sz w:val="21"/>
          <w:szCs w:val="21"/>
        </w:rPr>
        <w:t>Store in a cool, well-ventilated place. Keep container tightly closed.</w:t>
      </w:r>
    </w:p>
    <w:p w14:paraId="5FBC3B8F" w14:textId="37D018B2" w:rsidR="000D7254" w:rsidRPr="00E90551" w:rsidRDefault="000D7254" w:rsidP="000D7254">
      <w:pPr>
        <w:numPr>
          <w:ilvl w:val="0"/>
          <w:numId w:val="11"/>
        </w:numPr>
        <w:ind w:left="675"/>
        <w:rPr>
          <w:rFonts w:ascii="Arial Narrow" w:eastAsia="Times New Roman" w:hAnsi="Arial Narrow" w:cs="Arial"/>
          <w:sz w:val="21"/>
          <w:szCs w:val="21"/>
        </w:rPr>
      </w:pPr>
      <w:r w:rsidRPr="00E90551">
        <w:rPr>
          <w:rFonts w:ascii="Arial Narrow" w:eastAsia="Times New Roman" w:hAnsi="Arial Narrow" w:cs="Arial"/>
          <w:sz w:val="21"/>
          <w:szCs w:val="21"/>
        </w:rPr>
        <w:t>In the event of contact with isopropyl alcohol, wash skin thoroughly with soap and water.</w:t>
      </w:r>
    </w:p>
    <w:p w14:paraId="5345D189" w14:textId="77777777" w:rsidR="000D7254" w:rsidRPr="00E90551" w:rsidRDefault="000D7254" w:rsidP="000D7254">
      <w:pPr>
        <w:outlineLvl w:val="1"/>
        <w:rPr>
          <w:rFonts w:ascii="Arial Narrow" w:eastAsia="Times New Roman" w:hAnsi="Arial Narrow" w:cs="Arial"/>
          <w:sz w:val="28"/>
          <w:szCs w:val="28"/>
        </w:rPr>
      </w:pPr>
      <w:r w:rsidRPr="00E90551">
        <w:rPr>
          <w:rFonts w:ascii="Arial Narrow" w:eastAsia="Times New Roman" w:hAnsi="Arial Narrow" w:cs="Arial"/>
          <w:sz w:val="28"/>
          <w:szCs w:val="28"/>
        </w:rPr>
        <w:lastRenderedPageBreak/>
        <w:t>Other Precautions</w:t>
      </w:r>
    </w:p>
    <w:p w14:paraId="388466E3" w14:textId="6DFD1E5C" w:rsidR="000D7254" w:rsidRPr="00E90551" w:rsidRDefault="000D7254" w:rsidP="000D7254">
      <w:pPr>
        <w:numPr>
          <w:ilvl w:val="0"/>
          <w:numId w:val="12"/>
        </w:numPr>
        <w:rPr>
          <w:rFonts w:ascii="Arial Narrow" w:eastAsia="Times New Roman" w:hAnsi="Arial Narrow" w:cs="Arial"/>
          <w:sz w:val="21"/>
          <w:szCs w:val="21"/>
        </w:rPr>
      </w:pPr>
      <w:r w:rsidRPr="00E90551">
        <w:rPr>
          <w:rFonts w:ascii="Arial Narrow" w:eastAsia="Times New Roman" w:hAnsi="Arial Narrow" w:cs="Arial"/>
          <w:sz w:val="21"/>
          <w:szCs w:val="21"/>
        </w:rPr>
        <w:t>Usage of high levels of alcohol may result in color unevenness, discoloration, cracks in the surface, or blurs. Be sure to follow the precautions above and try the cleaning on an inconspicuous area first.</w:t>
      </w:r>
    </w:p>
    <w:p w14:paraId="4A6BDE71" w14:textId="7F90E92F" w:rsidR="000D7254" w:rsidRPr="00E90551" w:rsidRDefault="000D7254" w:rsidP="000D7254">
      <w:pPr>
        <w:numPr>
          <w:ilvl w:val="0"/>
          <w:numId w:val="12"/>
        </w:numPr>
        <w:rPr>
          <w:rFonts w:ascii="Arial Narrow" w:eastAsia="Times New Roman" w:hAnsi="Arial Narrow" w:cs="Arial"/>
          <w:sz w:val="21"/>
          <w:szCs w:val="21"/>
        </w:rPr>
      </w:pPr>
      <w:r w:rsidRPr="00E90551">
        <w:rPr>
          <w:rFonts w:ascii="Arial Narrow" w:eastAsia="Times New Roman" w:hAnsi="Arial Narrow" w:cs="Arial"/>
          <w:sz w:val="21"/>
          <w:szCs w:val="21"/>
        </w:rPr>
        <w:t>Follow Xerox approved and documented cleaning methods for components that are part of regular system maintenance.</w:t>
      </w:r>
    </w:p>
    <w:p w14:paraId="2A9496AE" w14:textId="415ADD64" w:rsidR="00E90551" w:rsidRPr="00B7322F" w:rsidRDefault="00B7322F" w:rsidP="00B7322F">
      <w:pPr>
        <w:rPr>
          <w:color w:val="FF0000"/>
          <w:sz w:val="36"/>
          <w:szCs w:val="36"/>
        </w:rPr>
      </w:pPr>
      <w:r w:rsidRPr="00B7322F">
        <w:rPr>
          <w:color w:val="FF0000"/>
          <w:sz w:val="36"/>
          <w:szCs w:val="36"/>
        </w:rPr>
        <w:t>____________________________________________________________</w:t>
      </w:r>
    </w:p>
    <w:p w14:paraId="2509D39D" w14:textId="110985C2" w:rsidR="000D7254" w:rsidRPr="00E90551" w:rsidRDefault="000D7254" w:rsidP="000D7254">
      <w:pPr>
        <w:spacing w:after="160"/>
        <w:contextualSpacing/>
        <w:jc w:val="center"/>
        <w:rPr>
          <w:sz w:val="40"/>
          <w:szCs w:val="36"/>
        </w:rPr>
      </w:pPr>
      <w:r w:rsidRPr="00E90551">
        <w:rPr>
          <w:sz w:val="40"/>
          <w:szCs w:val="36"/>
        </w:rPr>
        <w:t>Delaware County 4-H</w:t>
      </w:r>
    </w:p>
    <w:p w14:paraId="0507F91E" w14:textId="7C6D8987" w:rsidR="000D7254" w:rsidRPr="00E90551" w:rsidRDefault="000D7254" w:rsidP="000D7254">
      <w:pPr>
        <w:spacing w:after="160"/>
        <w:contextualSpacing/>
        <w:jc w:val="center"/>
        <w:rPr>
          <w:sz w:val="40"/>
          <w:szCs w:val="40"/>
        </w:rPr>
      </w:pPr>
      <w:r w:rsidRPr="00E90551">
        <w:rPr>
          <w:sz w:val="40"/>
          <w:szCs w:val="40"/>
        </w:rPr>
        <w:t>Group Meeting Best Practices</w:t>
      </w:r>
    </w:p>
    <w:p w14:paraId="1DECA787" w14:textId="009FC27C" w:rsidR="000D7254" w:rsidRPr="00E90551" w:rsidRDefault="000D7254" w:rsidP="000D7254">
      <w:pPr>
        <w:spacing w:after="160"/>
        <w:contextualSpacing/>
        <w:jc w:val="center"/>
        <w:rPr>
          <w:szCs w:val="22"/>
        </w:rPr>
      </w:pPr>
      <w:r w:rsidRPr="00E90551">
        <w:rPr>
          <w:szCs w:val="22"/>
        </w:rPr>
        <w:t>June 2020</w:t>
      </w:r>
    </w:p>
    <w:p w14:paraId="00ACB186" w14:textId="77777777" w:rsidR="005F750D" w:rsidRPr="00E90551" w:rsidRDefault="005F750D" w:rsidP="000D7254">
      <w:pPr>
        <w:spacing w:after="160"/>
        <w:contextualSpacing/>
        <w:rPr>
          <w:szCs w:val="22"/>
        </w:rPr>
      </w:pPr>
    </w:p>
    <w:p w14:paraId="2962AB08" w14:textId="77777777" w:rsidR="000D7254" w:rsidRPr="00E90551" w:rsidRDefault="000D7254" w:rsidP="000D7254">
      <w:pPr>
        <w:spacing w:after="160"/>
        <w:contextualSpacing/>
        <w:jc w:val="both"/>
        <w:rPr>
          <w:szCs w:val="22"/>
        </w:rPr>
      </w:pPr>
      <w:r w:rsidRPr="00E90551">
        <w:rPr>
          <w:szCs w:val="22"/>
        </w:rPr>
        <w:t xml:space="preserve">As we prepare for the upcoming period of gradual reopening the following guidelines from Cornell Cooperative Extension, New York State 4-H, and the NYS Department of Health have been given.  Please keep in mind that the following guidelines are an evolving document and will be adjusted by how the COVID-19 guidance changes, by either tighter or lesser restrictions.  As always, our first concern is the health and safety of our 4-H leaders, </w:t>
      </w:r>
      <w:proofErr w:type="gramStart"/>
      <w:r w:rsidRPr="00E90551">
        <w:rPr>
          <w:szCs w:val="22"/>
        </w:rPr>
        <w:t>members</w:t>
      </w:r>
      <w:proofErr w:type="gramEnd"/>
      <w:r w:rsidRPr="00E90551">
        <w:rPr>
          <w:szCs w:val="22"/>
        </w:rPr>
        <w:t xml:space="preserve"> and their families.</w:t>
      </w:r>
    </w:p>
    <w:p w14:paraId="494820E1" w14:textId="77777777" w:rsidR="000D7254" w:rsidRPr="00E90551" w:rsidRDefault="000D7254" w:rsidP="000D7254">
      <w:pPr>
        <w:spacing w:after="160"/>
        <w:contextualSpacing/>
        <w:jc w:val="both"/>
        <w:rPr>
          <w:szCs w:val="22"/>
        </w:rPr>
      </w:pPr>
    </w:p>
    <w:p w14:paraId="45B4DBA3" w14:textId="77777777" w:rsidR="004E0C29" w:rsidRPr="00E90551" w:rsidRDefault="004E0C29" w:rsidP="004E0C29">
      <w:pPr>
        <w:spacing w:after="160"/>
        <w:contextualSpacing/>
        <w:rPr>
          <w:b/>
          <w:bCs/>
          <w:szCs w:val="22"/>
        </w:rPr>
      </w:pPr>
      <w:r w:rsidRPr="00E90551">
        <w:rPr>
          <w:b/>
          <w:bCs/>
          <w:szCs w:val="22"/>
        </w:rPr>
        <w:t>4-H CLUB MEETINGS</w:t>
      </w:r>
    </w:p>
    <w:p w14:paraId="465ACEC9" w14:textId="77777777" w:rsidR="004E0C29" w:rsidRPr="00E90551" w:rsidRDefault="004E0C29" w:rsidP="004E0C29">
      <w:pPr>
        <w:spacing w:after="160"/>
        <w:contextualSpacing/>
        <w:rPr>
          <w:szCs w:val="22"/>
        </w:rPr>
      </w:pPr>
      <w:proofErr w:type="gramStart"/>
      <w:r w:rsidRPr="00E90551">
        <w:rPr>
          <w:szCs w:val="22"/>
        </w:rPr>
        <w:t>In order to</w:t>
      </w:r>
      <w:proofErr w:type="gramEnd"/>
      <w:r w:rsidRPr="00E90551">
        <w:rPr>
          <w:szCs w:val="22"/>
        </w:rPr>
        <w:t xml:space="preserve"> hold 4-H meetings the protocol below must be followed.</w:t>
      </w:r>
    </w:p>
    <w:p w14:paraId="24BBD54E" w14:textId="77777777" w:rsidR="004E0C29" w:rsidRPr="00E90551" w:rsidRDefault="004E0C29" w:rsidP="004E0C29">
      <w:pPr>
        <w:spacing w:after="160"/>
        <w:contextualSpacing/>
        <w:rPr>
          <w:szCs w:val="22"/>
        </w:rPr>
      </w:pPr>
    </w:p>
    <w:p w14:paraId="54F2D479" w14:textId="77777777" w:rsidR="004E0C29" w:rsidRPr="00E90551" w:rsidRDefault="004E0C29" w:rsidP="004E0C29">
      <w:pPr>
        <w:spacing w:after="160"/>
        <w:contextualSpacing/>
        <w:rPr>
          <w:b/>
          <w:bCs/>
          <w:szCs w:val="22"/>
        </w:rPr>
      </w:pPr>
      <w:r w:rsidRPr="00E90551">
        <w:rPr>
          <w:b/>
          <w:bCs/>
          <w:szCs w:val="22"/>
        </w:rPr>
        <w:t>Cornell Cooperative Extension/4-H Educators</w:t>
      </w:r>
    </w:p>
    <w:p w14:paraId="02CDF636" w14:textId="77777777" w:rsidR="004E0C29" w:rsidRPr="00E90551" w:rsidRDefault="004E0C29" w:rsidP="004E0C29">
      <w:pPr>
        <w:spacing w:after="160"/>
        <w:contextualSpacing/>
        <w:rPr>
          <w:szCs w:val="22"/>
        </w:rPr>
      </w:pPr>
      <w:r w:rsidRPr="00E90551">
        <w:rPr>
          <w:szCs w:val="22"/>
        </w:rPr>
        <w:t>4-H Educators must provide 4-H Organizational Leaders with the tools needed to begin to hold 4-H meetings.</w:t>
      </w:r>
    </w:p>
    <w:p w14:paraId="326B1756" w14:textId="77777777" w:rsidR="004E0C29" w:rsidRPr="00E90551" w:rsidRDefault="004E0C29" w:rsidP="004E0C29">
      <w:pPr>
        <w:numPr>
          <w:ilvl w:val="0"/>
          <w:numId w:val="22"/>
        </w:numPr>
        <w:spacing w:after="160" w:line="259" w:lineRule="auto"/>
        <w:contextualSpacing/>
        <w:rPr>
          <w:szCs w:val="22"/>
        </w:rPr>
      </w:pPr>
      <w:r w:rsidRPr="00E90551">
        <w:rPr>
          <w:szCs w:val="22"/>
        </w:rPr>
        <w:t>Zoom Meeting to go over Delaware County 4-H Guidelines.</w:t>
      </w:r>
    </w:p>
    <w:p w14:paraId="516B0E0B" w14:textId="77777777" w:rsidR="004E0C29" w:rsidRPr="00E90551" w:rsidRDefault="004E0C29" w:rsidP="004E0C29">
      <w:pPr>
        <w:numPr>
          <w:ilvl w:val="0"/>
          <w:numId w:val="22"/>
        </w:numPr>
        <w:spacing w:after="160" w:line="259" w:lineRule="auto"/>
        <w:contextualSpacing/>
        <w:rPr>
          <w:szCs w:val="22"/>
        </w:rPr>
      </w:pPr>
      <w:r w:rsidRPr="00E90551">
        <w:rPr>
          <w:szCs w:val="22"/>
        </w:rPr>
        <w:t>Provide a copy of the Group Meeting Best Practices, Non-food Related Agriculture Summary Guidelines, and the COVID-19 Assumption of Risk Form.</w:t>
      </w:r>
    </w:p>
    <w:p w14:paraId="49A45B99" w14:textId="55EC12E1" w:rsidR="00BB651C" w:rsidRPr="00BB651C" w:rsidRDefault="004E0C29" w:rsidP="00BB651C">
      <w:pPr>
        <w:pStyle w:val="NormalWeb"/>
        <w:rPr>
          <w:rFonts w:ascii="Arial Narrow" w:hAnsi="Arial Narrow"/>
        </w:rPr>
      </w:pPr>
      <w:r w:rsidRPr="00E90551">
        <w:rPr>
          <w:szCs w:val="22"/>
        </w:rPr>
        <w:t xml:space="preserve">All signed COVID-19 Assumption of Risk Forms must be collected and sent to CCE Delaware County/4-H office prior to holding in-person meetings. </w:t>
      </w:r>
      <w:r w:rsidRPr="00E90551">
        <w:t xml:space="preserve">They will be provided copies of </w:t>
      </w:r>
      <w:r w:rsidR="000F307A" w:rsidRPr="00E90551">
        <w:t>Cornell Cooperative Extension of Delaware County Reopening P</w:t>
      </w:r>
      <w:r w:rsidRPr="00E90551">
        <w:t xml:space="preserve">lan. </w:t>
      </w:r>
    </w:p>
    <w:p w14:paraId="7EF4014F" w14:textId="129DC53C" w:rsidR="004E0C29" w:rsidRPr="00E90551" w:rsidRDefault="004E0C29" w:rsidP="004E0C29">
      <w:pPr>
        <w:spacing w:after="160"/>
        <w:contextualSpacing/>
        <w:rPr>
          <w:b/>
          <w:bCs/>
          <w:szCs w:val="22"/>
        </w:rPr>
      </w:pPr>
      <w:r w:rsidRPr="00E90551">
        <w:rPr>
          <w:b/>
          <w:bCs/>
          <w:szCs w:val="22"/>
        </w:rPr>
        <w:t>Organizational Leaders</w:t>
      </w:r>
    </w:p>
    <w:p w14:paraId="71E31D45" w14:textId="77777777" w:rsidR="004E0C29" w:rsidRPr="00E90551" w:rsidRDefault="004E0C29" w:rsidP="004E0C29">
      <w:pPr>
        <w:spacing w:after="160"/>
        <w:contextualSpacing/>
        <w:rPr>
          <w:szCs w:val="22"/>
        </w:rPr>
      </w:pPr>
      <w:r w:rsidRPr="00E90551">
        <w:rPr>
          <w:szCs w:val="22"/>
        </w:rPr>
        <w:t>Before a 4-H club meeting can be held, the Organizational Leader must:</w:t>
      </w:r>
    </w:p>
    <w:p w14:paraId="30E6DDB9" w14:textId="77777777" w:rsidR="004E0C29" w:rsidRPr="00E90551" w:rsidRDefault="004E0C29" w:rsidP="004E0C29">
      <w:pPr>
        <w:numPr>
          <w:ilvl w:val="0"/>
          <w:numId w:val="21"/>
        </w:numPr>
        <w:spacing w:after="160" w:line="259" w:lineRule="auto"/>
        <w:contextualSpacing/>
        <w:rPr>
          <w:szCs w:val="22"/>
        </w:rPr>
      </w:pPr>
      <w:r w:rsidRPr="00E90551">
        <w:rPr>
          <w:szCs w:val="22"/>
        </w:rPr>
        <w:t>Attend a 4-H Organizational Zoom meeting with 4-H staff to go over the Delaware County 4-H Meeting Guidelines provided by NYS 4-H, NYS Department of Health, local health departments, and the Center of Disease Control (CDC).</w:t>
      </w:r>
    </w:p>
    <w:p w14:paraId="23D4CD36" w14:textId="77777777" w:rsidR="004E0C29" w:rsidRPr="00E90551" w:rsidRDefault="004E0C29" w:rsidP="004E0C29">
      <w:pPr>
        <w:numPr>
          <w:ilvl w:val="0"/>
          <w:numId w:val="21"/>
        </w:numPr>
        <w:spacing w:after="160" w:line="259" w:lineRule="auto"/>
        <w:contextualSpacing/>
        <w:rPr>
          <w:szCs w:val="22"/>
        </w:rPr>
      </w:pPr>
      <w:r w:rsidRPr="00E90551">
        <w:rPr>
          <w:szCs w:val="22"/>
        </w:rPr>
        <w:t>4-H Organizational and Project Leaders must comply with ALL NY Forward, Phase One ‘Non-food Related Agriculture Summary Guidelines.’</w:t>
      </w:r>
    </w:p>
    <w:p w14:paraId="35D163A4" w14:textId="77777777" w:rsidR="004E0C29" w:rsidRPr="00E90551" w:rsidRDefault="004E0C29" w:rsidP="004E0C29">
      <w:pPr>
        <w:numPr>
          <w:ilvl w:val="0"/>
          <w:numId w:val="21"/>
        </w:numPr>
        <w:spacing w:after="160" w:line="259" w:lineRule="auto"/>
        <w:contextualSpacing/>
        <w:rPr>
          <w:szCs w:val="22"/>
        </w:rPr>
      </w:pPr>
      <w:r w:rsidRPr="00E90551">
        <w:rPr>
          <w:szCs w:val="22"/>
        </w:rPr>
        <w:t>Once approval from Delaware County 4-H has been given for a club to proceed with meetings, the 4-H Organizational Leader needs to hold a Zoom meeting with their 4-H Project Leaders, 4-H Members, and Parents to explain the Delaware County 4-H Guidelines given by the 4-H staff.</w:t>
      </w:r>
    </w:p>
    <w:p w14:paraId="3CE847F2" w14:textId="5D5F4753" w:rsidR="004E0C29" w:rsidRPr="00E90551" w:rsidRDefault="004E0C29" w:rsidP="004E0C29">
      <w:pPr>
        <w:numPr>
          <w:ilvl w:val="0"/>
          <w:numId w:val="21"/>
        </w:numPr>
        <w:spacing w:after="160" w:line="259" w:lineRule="auto"/>
        <w:contextualSpacing/>
        <w:rPr>
          <w:szCs w:val="22"/>
        </w:rPr>
      </w:pPr>
      <w:r w:rsidRPr="00E90551">
        <w:rPr>
          <w:szCs w:val="22"/>
        </w:rPr>
        <w:t xml:space="preserve">Prior to holding a physical 4-H club meeting, </w:t>
      </w:r>
      <w:r w:rsidRPr="00E90551">
        <w:rPr>
          <w:b/>
          <w:bCs/>
          <w:szCs w:val="22"/>
        </w:rPr>
        <w:t>ALL</w:t>
      </w:r>
      <w:r w:rsidRPr="00E90551">
        <w:rPr>
          <w:szCs w:val="22"/>
        </w:rPr>
        <w:t xml:space="preserve"> participants must sign the ‘COVID-19 Assumption of Risk Form’ (leaders, parents, members, volunteers, etc.).  The 4-H Organizational Leader needs to retain a copy and send a copy to the Hamden Extension office. </w:t>
      </w:r>
      <w:r w:rsidR="000F307A" w:rsidRPr="00E90551">
        <w:t>4-H volunteers</w:t>
      </w:r>
      <w:r w:rsidRPr="00E90551">
        <w:t xml:space="preserve"> will be provided copies of </w:t>
      </w:r>
      <w:r w:rsidR="000F307A" w:rsidRPr="00E90551">
        <w:t>Cornell Cooperative extension of Delaware County R</w:t>
      </w:r>
      <w:r w:rsidRPr="00E90551">
        <w:t>eo</w:t>
      </w:r>
      <w:r w:rsidR="000F307A" w:rsidRPr="00E90551">
        <w:t>pening P</w:t>
      </w:r>
      <w:r w:rsidRPr="00E90551">
        <w:t>lan.</w:t>
      </w:r>
    </w:p>
    <w:p w14:paraId="361CDFB0" w14:textId="77777777" w:rsidR="004E0C29" w:rsidRPr="00E90551" w:rsidRDefault="004E0C29" w:rsidP="004E0C29">
      <w:pPr>
        <w:numPr>
          <w:ilvl w:val="0"/>
          <w:numId w:val="21"/>
        </w:numPr>
        <w:spacing w:after="160" w:line="259" w:lineRule="auto"/>
        <w:contextualSpacing/>
        <w:rPr>
          <w:szCs w:val="22"/>
        </w:rPr>
      </w:pPr>
      <w:r w:rsidRPr="00E90551">
        <w:rPr>
          <w:szCs w:val="22"/>
        </w:rPr>
        <w:lastRenderedPageBreak/>
        <w:t xml:space="preserve">A club meeting can consist of no more than </w:t>
      </w:r>
      <w:r w:rsidRPr="00E90551">
        <w:rPr>
          <w:b/>
          <w:bCs/>
          <w:szCs w:val="22"/>
        </w:rPr>
        <w:t>10</w:t>
      </w:r>
      <w:r w:rsidRPr="00E90551">
        <w:rPr>
          <w:szCs w:val="22"/>
        </w:rPr>
        <w:t xml:space="preserve"> people (includes total of leaders, members, parents, speakers, etc.).  Attendance must be taken for accountability and documentation of meeting size.</w:t>
      </w:r>
    </w:p>
    <w:p w14:paraId="0CBE3570" w14:textId="77777777" w:rsidR="004E0C29" w:rsidRPr="00E90551" w:rsidRDefault="004E0C29" w:rsidP="004E0C29">
      <w:pPr>
        <w:numPr>
          <w:ilvl w:val="0"/>
          <w:numId w:val="21"/>
        </w:numPr>
        <w:spacing w:after="160" w:line="259" w:lineRule="auto"/>
        <w:contextualSpacing/>
        <w:rPr>
          <w:szCs w:val="22"/>
        </w:rPr>
      </w:pPr>
      <w:r w:rsidRPr="00E90551">
        <w:rPr>
          <w:szCs w:val="22"/>
        </w:rPr>
        <w:t>Social distancing procedures must be followed:</w:t>
      </w:r>
    </w:p>
    <w:p w14:paraId="7814BCA3" w14:textId="77777777" w:rsidR="004E0C29" w:rsidRPr="00E90551" w:rsidRDefault="004E0C29" w:rsidP="004E0C29">
      <w:pPr>
        <w:numPr>
          <w:ilvl w:val="0"/>
          <w:numId w:val="20"/>
        </w:numPr>
        <w:spacing w:after="160" w:line="259" w:lineRule="auto"/>
        <w:contextualSpacing/>
        <w:rPr>
          <w:szCs w:val="22"/>
        </w:rPr>
      </w:pPr>
      <w:r w:rsidRPr="00E90551">
        <w:rPr>
          <w:szCs w:val="22"/>
        </w:rPr>
        <w:t xml:space="preserve">The wearing of masks by </w:t>
      </w:r>
      <w:r w:rsidRPr="00E90551">
        <w:rPr>
          <w:b/>
          <w:bCs/>
          <w:szCs w:val="22"/>
        </w:rPr>
        <w:t>ALL</w:t>
      </w:r>
      <w:r w:rsidRPr="00E90551">
        <w:rPr>
          <w:szCs w:val="22"/>
        </w:rPr>
        <w:t xml:space="preserve"> participants OR</w:t>
      </w:r>
    </w:p>
    <w:p w14:paraId="4E95A6D6" w14:textId="77777777" w:rsidR="004E0C29" w:rsidRPr="00E90551" w:rsidRDefault="004E0C29" w:rsidP="004E0C29">
      <w:pPr>
        <w:numPr>
          <w:ilvl w:val="0"/>
          <w:numId w:val="20"/>
        </w:numPr>
        <w:spacing w:after="160" w:line="259" w:lineRule="auto"/>
        <w:contextualSpacing/>
        <w:rPr>
          <w:szCs w:val="22"/>
        </w:rPr>
      </w:pPr>
      <w:r w:rsidRPr="00E90551">
        <w:rPr>
          <w:szCs w:val="22"/>
        </w:rPr>
        <w:t>Maintaining 6-foot distances between participants without touching of any kind.</w:t>
      </w:r>
    </w:p>
    <w:p w14:paraId="5E2E2FB0" w14:textId="77777777" w:rsidR="004E0C29" w:rsidRPr="00E90551" w:rsidRDefault="004E0C29" w:rsidP="004E0C29">
      <w:pPr>
        <w:numPr>
          <w:ilvl w:val="0"/>
          <w:numId w:val="20"/>
        </w:numPr>
        <w:spacing w:after="160" w:line="259" w:lineRule="auto"/>
        <w:contextualSpacing/>
        <w:rPr>
          <w:szCs w:val="22"/>
        </w:rPr>
      </w:pPr>
      <w:r w:rsidRPr="00E90551">
        <w:rPr>
          <w:szCs w:val="22"/>
        </w:rPr>
        <w:t>Hold meetings outdoors whenever possible, or in a public space.  Meetings should not take place in private homes.</w:t>
      </w:r>
    </w:p>
    <w:p w14:paraId="2CE86BE0" w14:textId="77777777" w:rsidR="004E0C29" w:rsidRPr="00E90551" w:rsidRDefault="004E0C29" w:rsidP="004E0C29">
      <w:pPr>
        <w:numPr>
          <w:ilvl w:val="0"/>
          <w:numId w:val="20"/>
        </w:numPr>
        <w:spacing w:after="160" w:line="259" w:lineRule="auto"/>
        <w:contextualSpacing/>
        <w:rPr>
          <w:szCs w:val="22"/>
        </w:rPr>
      </w:pPr>
      <w:r w:rsidRPr="00E90551">
        <w:rPr>
          <w:szCs w:val="22"/>
        </w:rPr>
        <w:t xml:space="preserve">Hand sanitizer </w:t>
      </w:r>
      <w:proofErr w:type="gramStart"/>
      <w:r w:rsidRPr="00E90551">
        <w:rPr>
          <w:szCs w:val="22"/>
        </w:rPr>
        <w:t>should be available at all times</w:t>
      </w:r>
      <w:proofErr w:type="gramEnd"/>
      <w:r w:rsidRPr="00E90551">
        <w:rPr>
          <w:szCs w:val="22"/>
        </w:rPr>
        <w:t>.</w:t>
      </w:r>
    </w:p>
    <w:p w14:paraId="6B7F2A4B" w14:textId="77777777" w:rsidR="004E0C29" w:rsidRPr="00E90551" w:rsidRDefault="004E0C29" w:rsidP="004E0C29">
      <w:pPr>
        <w:numPr>
          <w:ilvl w:val="0"/>
          <w:numId w:val="20"/>
        </w:numPr>
        <w:spacing w:after="160" w:line="259" w:lineRule="auto"/>
        <w:contextualSpacing/>
        <w:rPr>
          <w:szCs w:val="22"/>
        </w:rPr>
      </w:pPr>
      <w:r w:rsidRPr="00E90551">
        <w:rPr>
          <w:szCs w:val="22"/>
        </w:rPr>
        <w:t>The meeting time should be limited to no more than 1½ hours.</w:t>
      </w:r>
    </w:p>
    <w:p w14:paraId="088668C0" w14:textId="77777777" w:rsidR="004E0C29" w:rsidRPr="00E90551" w:rsidRDefault="004E0C29" w:rsidP="004E0C29">
      <w:pPr>
        <w:numPr>
          <w:ilvl w:val="0"/>
          <w:numId w:val="20"/>
        </w:numPr>
        <w:spacing w:after="160" w:line="259" w:lineRule="auto"/>
        <w:contextualSpacing/>
        <w:rPr>
          <w:szCs w:val="22"/>
        </w:rPr>
      </w:pPr>
      <w:r w:rsidRPr="00E90551">
        <w:rPr>
          <w:szCs w:val="22"/>
        </w:rPr>
        <w:t>Only single serve, commercially prepared, food and drink should be provided.  Participants are welcome to bring their own water (clearly labeled with their name) for hydration.</w:t>
      </w:r>
    </w:p>
    <w:p w14:paraId="276D37A3" w14:textId="77777777" w:rsidR="004E0C29" w:rsidRPr="00E90551" w:rsidRDefault="004E0C29" w:rsidP="004E0C29">
      <w:pPr>
        <w:numPr>
          <w:ilvl w:val="0"/>
          <w:numId w:val="20"/>
        </w:numPr>
        <w:spacing w:after="160" w:line="259" w:lineRule="auto"/>
        <w:contextualSpacing/>
        <w:rPr>
          <w:szCs w:val="22"/>
        </w:rPr>
      </w:pPr>
      <w:r w:rsidRPr="00E90551">
        <w:rPr>
          <w:szCs w:val="22"/>
        </w:rPr>
        <w:t>There will be youth and families who are not comfortable meeting at this time.  It is critical that these decisions are respected and that there is no pressure applied, or opportunities withheld, due to a decision not to participate.</w:t>
      </w:r>
    </w:p>
    <w:p w14:paraId="23FC304C" w14:textId="77777777" w:rsidR="004E0C29" w:rsidRPr="00E90551" w:rsidRDefault="004E0C29" w:rsidP="004E0C29">
      <w:pPr>
        <w:spacing w:after="160"/>
        <w:contextualSpacing/>
        <w:rPr>
          <w:szCs w:val="22"/>
        </w:rPr>
      </w:pPr>
    </w:p>
    <w:p w14:paraId="1CD5A369" w14:textId="77777777" w:rsidR="004E0C29" w:rsidRPr="00E90551" w:rsidRDefault="004E0C29" w:rsidP="004E0C29">
      <w:pPr>
        <w:spacing w:after="160"/>
        <w:contextualSpacing/>
        <w:rPr>
          <w:b/>
          <w:bCs/>
          <w:szCs w:val="22"/>
        </w:rPr>
      </w:pPr>
      <w:r w:rsidRPr="00E90551">
        <w:rPr>
          <w:b/>
          <w:bCs/>
          <w:szCs w:val="22"/>
        </w:rPr>
        <w:t>AGRICULTURE EXHIBITS and TRAINING</w:t>
      </w:r>
    </w:p>
    <w:p w14:paraId="4AEAB7C7" w14:textId="52682DC6" w:rsidR="004E0C29" w:rsidRPr="00E90551" w:rsidRDefault="004E0C29" w:rsidP="004E0C29">
      <w:pPr>
        <w:numPr>
          <w:ilvl w:val="0"/>
          <w:numId w:val="19"/>
        </w:numPr>
        <w:spacing w:after="160" w:line="259" w:lineRule="auto"/>
        <w:contextualSpacing/>
        <w:rPr>
          <w:szCs w:val="22"/>
        </w:rPr>
      </w:pPr>
      <w:r w:rsidRPr="00E90551">
        <w:rPr>
          <w:b/>
          <w:bCs/>
          <w:szCs w:val="22"/>
        </w:rPr>
        <w:t>ALL</w:t>
      </w:r>
      <w:r w:rsidRPr="00E90551">
        <w:rPr>
          <w:szCs w:val="22"/>
        </w:rPr>
        <w:t xml:space="preserve"> participants must sign the ‘COVID-19 Assumption of Risk Form’ (leaders</w:t>
      </w:r>
      <w:r w:rsidR="000F307A" w:rsidRPr="00E90551">
        <w:rPr>
          <w:szCs w:val="22"/>
        </w:rPr>
        <w:t>, parents, members, volunteers);</w:t>
      </w:r>
      <w:r w:rsidRPr="00E90551">
        <w:rPr>
          <w:szCs w:val="22"/>
        </w:rPr>
        <w:t xml:space="preserve"> </w:t>
      </w:r>
      <w:r w:rsidR="000F307A" w:rsidRPr="00E90551">
        <w:t>participants</w:t>
      </w:r>
      <w:r w:rsidRPr="00E90551">
        <w:t xml:space="preserve"> will be provided copies of </w:t>
      </w:r>
      <w:r w:rsidR="000F307A" w:rsidRPr="00E90551">
        <w:t>Cornell Cooperative Extension of Delaware County Reopening P</w:t>
      </w:r>
      <w:r w:rsidRPr="00E90551">
        <w:t>lan.</w:t>
      </w:r>
    </w:p>
    <w:p w14:paraId="299935D2" w14:textId="77777777" w:rsidR="004E0C29" w:rsidRPr="00E90551" w:rsidRDefault="004E0C29" w:rsidP="004E0C29">
      <w:pPr>
        <w:numPr>
          <w:ilvl w:val="0"/>
          <w:numId w:val="19"/>
        </w:numPr>
        <w:spacing w:after="160" w:line="259" w:lineRule="auto"/>
        <w:contextualSpacing/>
        <w:rPr>
          <w:szCs w:val="22"/>
        </w:rPr>
      </w:pPr>
      <w:r w:rsidRPr="00E90551">
        <w:rPr>
          <w:szCs w:val="22"/>
        </w:rPr>
        <w:t>Comply with all NY Forward, Phase One ‘Non-food Related Agriculture Summary Guidelines.’  Copy attached.  Sign and return to the Extension office.</w:t>
      </w:r>
    </w:p>
    <w:p w14:paraId="75B27BAC" w14:textId="77777777" w:rsidR="004E0C29" w:rsidRPr="00E90551" w:rsidRDefault="004E0C29" w:rsidP="004E0C29">
      <w:pPr>
        <w:numPr>
          <w:ilvl w:val="0"/>
          <w:numId w:val="19"/>
        </w:numPr>
        <w:spacing w:after="160" w:line="259" w:lineRule="auto"/>
        <w:contextualSpacing/>
        <w:rPr>
          <w:szCs w:val="22"/>
        </w:rPr>
      </w:pPr>
      <w:r w:rsidRPr="00E90551">
        <w:rPr>
          <w:szCs w:val="22"/>
        </w:rPr>
        <w:t>Develop and implement a safety plan.</w:t>
      </w:r>
      <w:bookmarkStart w:id="0" w:name="_Hlk43200828"/>
    </w:p>
    <w:bookmarkEnd w:id="0"/>
    <w:p w14:paraId="5B3F7323" w14:textId="77777777" w:rsidR="004E0C29" w:rsidRPr="00E90551" w:rsidRDefault="004E0C29" w:rsidP="004E0C29">
      <w:pPr>
        <w:spacing w:after="160"/>
        <w:ind w:left="720"/>
        <w:contextualSpacing/>
        <w:rPr>
          <w:szCs w:val="22"/>
        </w:rPr>
      </w:pPr>
    </w:p>
    <w:p w14:paraId="4F989465" w14:textId="52560577" w:rsidR="005F750D" w:rsidRDefault="004E0C29" w:rsidP="004E0C29">
      <w:pPr>
        <w:rPr>
          <w:i/>
          <w:iCs/>
          <w:szCs w:val="22"/>
        </w:rPr>
      </w:pPr>
      <w:r w:rsidRPr="00E90551">
        <w:rPr>
          <w:i/>
          <w:iCs/>
          <w:szCs w:val="22"/>
        </w:rPr>
        <w:t>These recommendations are based on the best available guidance at this time and are subject to change as new information becomes available.  Additional guidance can be obtained from the NYSDOH, the local health department, and the CDC</w:t>
      </w:r>
    </w:p>
    <w:p w14:paraId="2291D01C" w14:textId="090CFD17" w:rsidR="005F750D" w:rsidRPr="00BB651C" w:rsidRDefault="00BB651C" w:rsidP="004E0C29">
      <w:pPr>
        <w:rPr>
          <w:i/>
          <w:iCs/>
          <w:color w:val="FF0000"/>
          <w:sz w:val="36"/>
          <w:szCs w:val="32"/>
        </w:rPr>
      </w:pPr>
      <w:r>
        <w:rPr>
          <w:i/>
          <w:iCs/>
          <w:color w:val="FF0000"/>
          <w:sz w:val="36"/>
          <w:szCs w:val="32"/>
        </w:rPr>
        <w:t>___________________________________________________________</w:t>
      </w:r>
    </w:p>
    <w:p w14:paraId="5E91688D" w14:textId="77777777" w:rsidR="005F750D" w:rsidRDefault="005F750D" w:rsidP="005F750D">
      <w:pPr>
        <w:spacing w:before="107"/>
        <w:ind w:left="2032" w:right="1913"/>
        <w:jc w:val="center"/>
      </w:pPr>
      <w:r>
        <w:rPr>
          <w:color w:val="231F20"/>
          <w:w w:val="105"/>
        </w:rPr>
        <w:t>Cornell Cooperative Extension</w:t>
      </w:r>
    </w:p>
    <w:p w14:paraId="0B64C40A" w14:textId="77777777" w:rsidR="005F750D" w:rsidRDefault="005F750D" w:rsidP="005F750D">
      <w:pPr>
        <w:spacing w:before="62"/>
        <w:ind w:left="2033" w:right="1913"/>
        <w:jc w:val="center"/>
        <w:rPr>
          <w:b/>
          <w:sz w:val="30"/>
        </w:rPr>
      </w:pPr>
      <w:r>
        <w:rPr>
          <w:b/>
          <w:color w:val="00A65D"/>
          <w:w w:val="125"/>
          <w:sz w:val="30"/>
        </w:rPr>
        <w:t>NYS 4-H Youth Development</w:t>
      </w:r>
    </w:p>
    <w:p w14:paraId="33C16CCE" w14:textId="77777777" w:rsidR="005F750D" w:rsidRDefault="005F750D" w:rsidP="005F750D">
      <w:pPr>
        <w:spacing w:before="13"/>
        <w:ind w:left="2033" w:right="1913"/>
        <w:jc w:val="center"/>
        <w:rPr>
          <w:b/>
          <w:sz w:val="38"/>
        </w:rPr>
      </w:pPr>
      <w:r>
        <w:rPr>
          <w:b/>
          <w:color w:val="F99D27"/>
          <w:w w:val="125"/>
          <w:sz w:val="38"/>
        </w:rPr>
        <w:t>COVID-19 Event Guidance Document</w:t>
      </w:r>
    </w:p>
    <w:p w14:paraId="1E77E504" w14:textId="77777777" w:rsidR="005F750D" w:rsidRDefault="005F750D" w:rsidP="005F750D">
      <w:pPr>
        <w:pStyle w:val="BodyText"/>
        <w:spacing w:before="317" w:line="285" w:lineRule="auto"/>
        <w:ind w:left="215" w:right="593"/>
      </w:pPr>
      <w:r>
        <w:rPr>
          <w:color w:val="231F20"/>
          <w:w w:val="105"/>
        </w:rPr>
        <w:t>The</w:t>
      </w:r>
      <w:r>
        <w:rPr>
          <w:color w:val="231F20"/>
          <w:spacing w:val="-7"/>
          <w:w w:val="105"/>
        </w:rPr>
        <w:t xml:space="preserve"> </w:t>
      </w:r>
      <w:r>
        <w:rPr>
          <w:color w:val="231F20"/>
          <w:w w:val="105"/>
        </w:rPr>
        <w:t>purpose</w:t>
      </w:r>
      <w:r>
        <w:rPr>
          <w:color w:val="231F20"/>
          <w:spacing w:val="-7"/>
          <w:w w:val="105"/>
        </w:rPr>
        <w:t xml:space="preserve"> </w:t>
      </w:r>
      <w:r>
        <w:rPr>
          <w:color w:val="231F20"/>
          <w:w w:val="105"/>
        </w:rPr>
        <w:t>of</w:t>
      </w:r>
      <w:r>
        <w:rPr>
          <w:color w:val="231F20"/>
          <w:spacing w:val="-7"/>
          <w:w w:val="105"/>
        </w:rPr>
        <w:t xml:space="preserve"> </w:t>
      </w:r>
      <w:r>
        <w:rPr>
          <w:color w:val="231F20"/>
          <w:w w:val="105"/>
        </w:rPr>
        <w:t>this</w:t>
      </w:r>
      <w:r>
        <w:rPr>
          <w:color w:val="231F20"/>
          <w:spacing w:val="-7"/>
          <w:w w:val="105"/>
        </w:rPr>
        <w:t xml:space="preserve"> </w:t>
      </w:r>
      <w:r>
        <w:rPr>
          <w:color w:val="231F20"/>
          <w:w w:val="105"/>
        </w:rPr>
        <w:t>document</w:t>
      </w:r>
      <w:r>
        <w:rPr>
          <w:color w:val="231F20"/>
          <w:spacing w:val="-7"/>
          <w:w w:val="105"/>
        </w:rPr>
        <w:t xml:space="preserve"> </w:t>
      </w:r>
      <w:r>
        <w:rPr>
          <w:color w:val="231F20"/>
          <w:w w:val="105"/>
        </w:rPr>
        <w:t>is</w:t>
      </w:r>
      <w:r>
        <w:rPr>
          <w:color w:val="231F20"/>
          <w:spacing w:val="-6"/>
          <w:w w:val="105"/>
        </w:rPr>
        <w:t xml:space="preserve"> </w:t>
      </w:r>
      <w:r>
        <w:rPr>
          <w:color w:val="231F20"/>
          <w:w w:val="105"/>
        </w:rPr>
        <w:t>to</w:t>
      </w:r>
      <w:r>
        <w:rPr>
          <w:color w:val="231F20"/>
          <w:spacing w:val="-7"/>
          <w:w w:val="105"/>
        </w:rPr>
        <w:t xml:space="preserve"> </w:t>
      </w:r>
      <w:r>
        <w:rPr>
          <w:color w:val="231F20"/>
          <w:w w:val="105"/>
        </w:rPr>
        <w:t>support</w:t>
      </w:r>
      <w:r>
        <w:rPr>
          <w:color w:val="231F20"/>
          <w:spacing w:val="-7"/>
          <w:w w:val="105"/>
        </w:rPr>
        <w:t xml:space="preserve"> </w:t>
      </w:r>
      <w:r>
        <w:rPr>
          <w:color w:val="231F20"/>
          <w:w w:val="105"/>
        </w:rPr>
        <w:t>local</w:t>
      </w:r>
      <w:r>
        <w:rPr>
          <w:color w:val="231F20"/>
          <w:spacing w:val="-7"/>
          <w:w w:val="105"/>
        </w:rPr>
        <w:t xml:space="preserve"> </w:t>
      </w:r>
      <w:r>
        <w:rPr>
          <w:color w:val="231F20"/>
          <w:w w:val="105"/>
        </w:rPr>
        <w:t>discussion</w:t>
      </w:r>
      <w:r>
        <w:rPr>
          <w:color w:val="231F20"/>
          <w:spacing w:val="-7"/>
          <w:w w:val="105"/>
        </w:rPr>
        <w:t xml:space="preserve"> </w:t>
      </w:r>
      <w:r>
        <w:rPr>
          <w:color w:val="231F20"/>
          <w:w w:val="105"/>
        </w:rPr>
        <w:t>and</w:t>
      </w:r>
      <w:r>
        <w:rPr>
          <w:color w:val="231F20"/>
          <w:spacing w:val="-6"/>
          <w:w w:val="105"/>
        </w:rPr>
        <w:t xml:space="preserve"> </w:t>
      </w:r>
      <w:r>
        <w:rPr>
          <w:color w:val="231F20"/>
          <w:w w:val="105"/>
        </w:rPr>
        <w:t>decision</w:t>
      </w:r>
      <w:r>
        <w:rPr>
          <w:color w:val="231F20"/>
          <w:spacing w:val="-7"/>
          <w:w w:val="105"/>
        </w:rPr>
        <w:t xml:space="preserve"> </w:t>
      </w:r>
      <w:r>
        <w:rPr>
          <w:color w:val="231F20"/>
          <w:w w:val="105"/>
        </w:rPr>
        <w:t>making</w:t>
      </w:r>
      <w:r>
        <w:rPr>
          <w:color w:val="231F20"/>
          <w:spacing w:val="-7"/>
          <w:w w:val="105"/>
        </w:rPr>
        <w:t xml:space="preserve"> </w:t>
      </w:r>
      <w:r>
        <w:rPr>
          <w:color w:val="231F20"/>
          <w:w w:val="105"/>
        </w:rPr>
        <w:t>regarding</w:t>
      </w:r>
      <w:r>
        <w:rPr>
          <w:color w:val="231F20"/>
          <w:spacing w:val="-7"/>
          <w:w w:val="105"/>
        </w:rPr>
        <w:t xml:space="preserve"> </w:t>
      </w:r>
      <w:r>
        <w:rPr>
          <w:color w:val="231F20"/>
          <w:spacing w:val="-5"/>
          <w:w w:val="105"/>
        </w:rPr>
        <w:t xml:space="preserve">4-H </w:t>
      </w:r>
      <w:r>
        <w:rPr>
          <w:color w:val="231F20"/>
          <w:w w:val="105"/>
        </w:rPr>
        <w:t>programming</w:t>
      </w:r>
      <w:r>
        <w:rPr>
          <w:color w:val="231F20"/>
          <w:spacing w:val="-23"/>
          <w:w w:val="105"/>
        </w:rPr>
        <w:t xml:space="preserve"> </w:t>
      </w:r>
      <w:r>
        <w:rPr>
          <w:color w:val="231F20"/>
          <w:w w:val="105"/>
        </w:rPr>
        <w:t>and</w:t>
      </w:r>
      <w:r>
        <w:rPr>
          <w:color w:val="231F20"/>
          <w:spacing w:val="-22"/>
          <w:w w:val="105"/>
        </w:rPr>
        <w:t xml:space="preserve"> </w:t>
      </w:r>
      <w:r>
        <w:rPr>
          <w:color w:val="231F20"/>
          <w:w w:val="105"/>
        </w:rPr>
        <w:t>participation</w:t>
      </w:r>
      <w:r>
        <w:rPr>
          <w:color w:val="231F20"/>
          <w:spacing w:val="-22"/>
          <w:w w:val="105"/>
        </w:rPr>
        <w:t xml:space="preserve"> </w:t>
      </w:r>
      <w:r>
        <w:rPr>
          <w:color w:val="231F20"/>
          <w:w w:val="105"/>
        </w:rPr>
        <w:t>in</w:t>
      </w:r>
      <w:r>
        <w:rPr>
          <w:color w:val="231F20"/>
          <w:spacing w:val="-22"/>
          <w:w w:val="105"/>
        </w:rPr>
        <w:t xml:space="preserve"> </w:t>
      </w:r>
      <w:r>
        <w:rPr>
          <w:color w:val="231F20"/>
          <w:w w:val="105"/>
        </w:rPr>
        <w:t>County</w:t>
      </w:r>
      <w:r>
        <w:rPr>
          <w:color w:val="231F20"/>
          <w:spacing w:val="-22"/>
          <w:w w:val="105"/>
        </w:rPr>
        <w:t xml:space="preserve"> </w:t>
      </w:r>
      <w:r>
        <w:rPr>
          <w:color w:val="231F20"/>
          <w:w w:val="105"/>
        </w:rPr>
        <w:t>Fairs</w:t>
      </w:r>
      <w:r>
        <w:rPr>
          <w:color w:val="231F20"/>
          <w:spacing w:val="-22"/>
          <w:w w:val="105"/>
        </w:rPr>
        <w:t xml:space="preserve"> </w:t>
      </w:r>
      <w:r>
        <w:rPr>
          <w:color w:val="231F20"/>
          <w:w w:val="105"/>
        </w:rPr>
        <w:t>and</w:t>
      </w:r>
      <w:r>
        <w:rPr>
          <w:color w:val="231F20"/>
          <w:spacing w:val="-22"/>
          <w:w w:val="105"/>
        </w:rPr>
        <w:t xml:space="preserve"> </w:t>
      </w:r>
      <w:r>
        <w:rPr>
          <w:color w:val="231F20"/>
          <w:w w:val="105"/>
        </w:rPr>
        <w:t>other</w:t>
      </w:r>
      <w:r>
        <w:rPr>
          <w:color w:val="231F20"/>
          <w:spacing w:val="-22"/>
          <w:w w:val="105"/>
        </w:rPr>
        <w:t xml:space="preserve"> </w:t>
      </w:r>
      <w:r>
        <w:rPr>
          <w:color w:val="231F20"/>
          <w:w w:val="105"/>
        </w:rPr>
        <w:t>major</w:t>
      </w:r>
      <w:r>
        <w:rPr>
          <w:color w:val="231F20"/>
          <w:spacing w:val="-22"/>
          <w:w w:val="105"/>
        </w:rPr>
        <w:t xml:space="preserve"> </w:t>
      </w:r>
      <w:r>
        <w:rPr>
          <w:color w:val="231F20"/>
          <w:w w:val="105"/>
        </w:rPr>
        <w:t>programs</w:t>
      </w:r>
      <w:r>
        <w:rPr>
          <w:color w:val="231F20"/>
          <w:spacing w:val="-22"/>
          <w:w w:val="105"/>
        </w:rPr>
        <w:t xml:space="preserve"> </w:t>
      </w:r>
      <w:r>
        <w:rPr>
          <w:color w:val="231F20"/>
          <w:w w:val="105"/>
        </w:rPr>
        <w:t>during</w:t>
      </w:r>
      <w:r>
        <w:rPr>
          <w:color w:val="231F20"/>
          <w:spacing w:val="-23"/>
          <w:w w:val="105"/>
        </w:rPr>
        <w:t xml:space="preserve"> </w:t>
      </w:r>
      <w:r>
        <w:rPr>
          <w:color w:val="231F20"/>
          <w:w w:val="105"/>
        </w:rPr>
        <w:t>the</w:t>
      </w:r>
      <w:r>
        <w:rPr>
          <w:color w:val="231F20"/>
          <w:spacing w:val="-22"/>
          <w:w w:val="105"/>
        </w:rPr>
        <w:t xml:space="preserve"> </w:t>
      </w:r>
      <w:r>
        <w:rPr>
          <w:color w:val="231F20"/>
          <w:w w:val="105"/>
        </w:rPr>
        <w:t>upcoming period</w:t>
      </w:r>
      <w:r>
        <w:rPr>
          <w:color w:val="231F20"/>
          <w:spacing w:val="-14"/>
          <w:w w:val="105"/>
        </w:rPr>
        <w:t xml:space="preserve"> </w:t>
      </w:r>
      <w:r>
        <w:rPr>
          <w:color w:val="231F20"/>
          <w:w w:val="105"/>
        </w:rPr>
        <w:t>of</w:t>
      </w:r>
      <w:r>
        <w:rPr>
          <w:color w:val="231F20"/>
          <w:spacing w:val="-13"/>
          <w:w w:val="105"/>
        </w:rPr>
        <w:t xml:space="preserve"> </w:t>
      </w:r>
      <w:r>
        <w:rPr>
          <w:color w:val="231F20"/>
          <w:w w:val="105"/>
        </w:rPr>
        <w:t>gradual</w:t>
      </w:r>
      <w:r>
        <w:rPr>
          <w:color w:val="231F20"/>
          <w:spacing w:val="-13"/>
          <w:w w:val="105"/>
        </w:rPr>
        <w:t xml:space="preserve"> </w:t>
      </w:r>
      <w:r>
        <w:rPr>
          <w:color w:val="231F20"/>
          <w:w w:val="105"/>
        </w:rPr>
        <w:t>re-opening.</w:t>
      </w:r>
      <w:r>
        <w:rPr>
          <w:color w:val="231F20"/>
          <w:spacing w:val="37"/>
          <w:w w:val="105"/>
        </w:rPr>
        <w:t xml:space="preserve"> </w:t>
      </w:r>
      <w:r>
        <w:rPr>
          <w:color w:val="231F20"/>
          <w:w w:val="105"/>
        </w:rPr>
        <w:t>The</w:t>
      </w:r>
      <w:r>
        <w:rPr>
          <w:color w:val="231F20"/>
          <w:spacing w:val="-13"/>
          <w:w w:val="105"/>
        </w:rPr>
        <w:t xml:space="preserve"> </w:t>
      </w:r>
      <w:r>
        <w:rPr>
          <w:color w:val="231F20"/>
          <w:w w:val="105"/>
        </w:rPr>
        <w:t>goal</w:t>
      </w:r>
      <w:r>
        <w:rPr>
          <w:color w:val="231F20"/>
          <w:spacing w:val="-13"/>
          <w:w w:val="105"/>
        </w:rPr>
        <w:t xml:space="preserve"> </w:t>
      </w:r>
      <w:r>
        <w:rPr>
          <w:color w:val="231F20"/>
          <w:w w:val="105"/>
        </w:rPr>
        <w:t>is</w:t>
      </w:r>
      <w:r>
        <w:rPr>
          <w:color w:val="231F20"/>
          <w:spacing w:val="-14"/>
          <w:w w:val="105"/>
        </w:rPr>
        <w:t xml:space="preserve"> </w:t>
      </w:r>
      <w:r>
        <w:rPr>
          <w:color w:val="231F20"/>
          <w:w w:val="105"/>
        </w:rPr>
        <w:t>to</w:t>
      </w:r>
      <w:r>
        <w:rPr>
          <w:color w:val="231F20"/>
          <w:spacing w:val="-13"/>
          <w:w w:val="105"/>
        </w:rPr>
        <w:t xml:space="preserve"> </w:t>
      </w:r>
      <w:r>
        <w:rPr>
          <w:color w:val="231F20"/>
          <w:w w:val="105"/>
        </w:rPr>
        <w:t>provide</w:t>
      </w:r>
      <w:r>
        <w:rPr>
          <w:color w:val="231F20"/>
          <w:spacing w:val="-13"/>
          <w:w w:val="105"/>
        </w:rPr>
        <w:t xml:space="preserve"> </w:t>
      </w:r>
      <w:r>
        <w:rPr>
          <w:color w:val="231F20"/>
          <w:w w:val="105"/>
        </w:rPr>
        <w:t>questions</w:t>
      </w:r>
      <w:r>
        <w:rPr>
          <w:color w:val="231F20"/>
          <w:spacing w:val="-13"/>
          <w:w w:val="105"/>
        </w:rPr>
        <w:t xml:space="preserve"> </w:t>
      </w:r>
      <w:r>
        <w:rPr>
          <w:color w:val="231F20"/>
          <w:w w:val="105"/>
        </w:rPr>
        <w:t>designed</w:t>
      </w:r>
      <w:r>
        <w:rPr>
          <w:color w:val="231F20"/>
          <w:spacing w:val="-14"/>
          <w:w w:val="105"/>
        </w:rPr>
        <w:t xml:space="preserve"> </w:t>
      </w:r>
      <w:r>
        <w:rPr>
          <w:color w:val="231F20"/>
          <w:w w:val="105"/>
        </w:rPr>
        <w:t>to</w:t>
      </w:r>
      <w:r>
        <w:rPr>
          <w:color w:val="231F20"/>
          <w:spacing w:val="-13"/>
          <w:w w:val="105"/>
        </w:rPr>
        <w:t xml:space="preserve"> </w:t>
      </w:r>
      <w:r>
        <w:rPr>
          <w:color w:val="231F20"/>
          <w:w w:val="105"/>
        </w:rPr>
        <w:t>assist</w:t>
      </w:r>
      <w:r>
        <w:rPr>
          <w:color w:val="231F20"/>
          <w:spacing w:val="-13"/>
          <w:w w:val="105"/>
        </w:rPr>
        <w:t xml:space="preserve"> </w:t>
      </w:r>
      <w:r>
        <w:rPr>
          <w:color w:val="231F20"/>
          <w:w w:val="105"/>
        </w:rPr>
        <w:t>planning</w:t>
      </w:r>
      <w:r>
        <w:rPr>
          <w:color w:val="231F20"/>
          <w:spacing w:val="-13"/>
          <w:w w:val="105"/>
        </w:rPr>
        <w:t xml:space="preserve"> </w:t>
      </w:r>
      <w:r>
        <w:rPr>
          <w:color w:val="231F20"/>
          <w:w w:val="105"/>
        </w:rPr>
        <w:t>and decision</w:t>
      </w:r>
      <w:r>
        <w:rPr>
          <w:color w:val="231F20"/>
          <w:spacing w:val="-5"/>
          <w:w w:val="105"/>
        </w:rPr>
        <w:t xml:space="preserve"> </w:t>
      </w:r>
      <w:r>
        <w:rPr>
          <w:color w:val="231F20"/>
          <w:w w:val="105"/>
        </w:rPr>
        <w:t>making</w:t>
      </w:r>
      <w:r>
        <w:rPr>
          <w:color w:val="231F20"/>
          <w:spacing w:val="-5"/>
          <w:w w:val="105"/>
        </w:rPr>
        <w:t xml:space="preserve"> </w:t>
      </w:r>
      <w:r>
        <w:rPr>
          <w:color w:val="231F20"/>
          <w:w w:val="105"/>
        </w:rPr>
        <w:t>at</w:t>
      </w:r>
      <w:r>
        <w:rPr>
          <w:color w:val="231F20"/>
          <w:spacing w:val="-5"/>
          <w:w w:val="105"/>
        </w:rPr>
        <w:t xml:space="preserve"> </w:t>
      </w:r>
      <w:r>
        <w:rPr>
          <w:color w:val="231F20"/>
          <w:w w:val="105"/>
        </w:rPr>
        <w:t>the</w:t>
      </w:r>
      <w:r>
        <w:rPr>
          <w:color w:val="231F20"/>
          <w:spacing w:val="-5"/>
          <w:w w:val="105"/>
        </w:rPr>
        <w:t xml:space="preserve"> </w:t>
      </w:r>
      <w:r>
        <w:rPr>
          <w:color w:val="231F20"/>
          <w:w w:val="105"/>
        </w:rPr>
        <w:t>local</w:t>
      </w:r>
      <w:r>
        <w:rPr>
          <w:color w:val="231F20"/>
          <w:spacing w:val="-5"/>
          <w:w w:val="105"/>
        </w:rPr>
        <w:t xml:space="preserve"> </w:t>
      </w:r>
      <w:r>
        <w:rPr>
          <w:color w:val="231F20"/>
          <w:spacing w:val="-3"/>
          <w:w w:val="105"/>
        </w:rPr>
        <w:t>level,</w:t>
      </w:r>
      <w:r>
        <w:rPr>
          <w:color w:val="231F20"/>
          <w:spacing w:val="-5"/>
          <w:w w:val="105"/>
        </w:rPr>
        <w:t xml:space="preserve"> </w:t>
      </w:r>
      <w:r>
        <w:rPr>
          <w:color w:val="231F20"/>
          <w:w w:val="105"/>
        </w:rPr>
        <w:t>realizing</w:t>
      </w:r>
      <w:r>
        <w:rPr>
          <w:color w:val="231F20"/>
          <w:spacing w:val="-5"/>
          <w:w w:val="105"/>
        </w:rPr>
        <w:t xml:space="preserve"> </w:t>
      </w:r>
      <w:r>
        <w:rPr>
          <w:color w:val="231F20"/>
          <w:w w:val="105"/>
        </w:rPr>
        <w:t>that</w:t>
      </w:r>
      <w:r>
        <w:rPr>
          <w:color w:val="231F20"/>
          <w:spacing w:val="-5"/>
          <w:w w:val="105"/>
        </w:rPr>
        <w:t xml:space="preserve"> </w:t>
      </w:r>
      <w:r>
        <w:rPr>
          <w:color w:val="231F20"/>
          <w:spacing w:val="-3"/>
          <w:w w:val="105"/>
        </w:rPr>
        <w:t>every</w:t>
      </w:r>
      <w:r>
        <w:rPr>
          <w:color w:val="231F20"/>
          <w:spacing w:val="-5"/>
          <w:w w:val="105"/>
        </w:rPr>
        <w:t xml:space="preserve"> </w:t>
      </w:r>
      <w:r>
        <w:rPr>
          <w:color w:val="231F20"/>
          <w:w w:val="105"/>
        </w:rPr>
        <w:t>situation</w:t>
      </w:r>
      <w:r>
        <w:rPr>
          <w:color w:val="231F20"/>
          <w:spacing w:val="-5"/>
          <w:w w:val="105"/>
        </w:rPr>
        <w:t xml:space="preserve"> </w:t>
      </w:r>
      <w:r>
        <w:rPr>
          <w:color w:val="231F20"/>
          <w:w w:val="105"/>
        </w:rPr>
        <w:t>is</w:t>
      </w:r>
      <w:r>
        <w:rPr>
          <w:color w:val="231F20"/>
          <w:spacing w:val="-5"/>
          <w:w w:val="105"/>
        </w:rPr>
        <w:t xml:space="preserve"> </w:t>
      </w:r>
      <w:r>
        <w:rPr>
          <w:color w:val="231F20"/>
          <w:w w:val="105"/>
        </w:rPr>
        <w:t>somewhat</w:t>
      </w:r>
      <w:r>
        <w:rPr>
          <w:color w:val="231F20"/>
          <w:spacing w:val="-5"/>
          <w:w w:val="105"/>
        </w:rPr>
        <w:t xml:space="preserve"> </w:t>
      </w:r>
      <w:r>
        <w:rPr>
          <w:color w:val="231F20"/>
          <w:w w:val="105"/>
        </w:rPr>
        <w:t>different.</w:t>
      </w:r>
    </w:p>
    <w:p w14:paraId="78999D8C" w14:textId="77777777" w:rsidR="005F750D" w:rsidRDefault="005F750D" w:rsidP="005F750D">
      <w:pPr>
        <w:pStyle w:val="BodyText"/>
        <w:spacing w:line="266" w:lineRule="exact"/>
        <w:ind w:left="215"/>
      </w:pPr>
      <w:r>
        <w:rPr>
          <w:color w:val="231F20"/>
          <w:w w:val="105"/>
        </w:rPr>
        <w:t>Guiding Principles for 4-H Programming Decisions During the COVID-19 Crisis</w:t>
      </w:r>
    </w:p>
    <w:p w14:paraId="383DEE8F" w14:textId="77777777" w:rsidR="005F750D" w:rsidRDefault="005F750D" w:rsidP="005F750D">
      <w:pPr>
        <w:pStyle w:val="BodyText"/>
        <w:spacing w:before="50" w:line="285" w:lineRule="auto"/>
        <w:ind w:left="215" w:right="100" w:firstLine="66"/>
      </w:pPr>
      <w:r>
        <w:rPr>
          <w:color w:val="231F20"/>
          <w:w w:val="105"/>
        </w:rPr>
        <w:t>National</w:t>
      </w:r>
      <w:r>
        <w:rPr>
          <w:color w:val="231F20"/>
          <w:spacing w:val="-17"/>
          <w:w w:val="105"/>
        </w:rPr>
        <w:t xml:space="preserve"> </w:t>
      </w:r>
      <w:r>
        <w:rPr>
          <w:color w:val="231F20"/>
          <w:w w:val="105"/>
        </w:rPr>
        <w:t>4-H</w:t>
      </w:r>
      <w:r>
        <w:rPr>
          <w:color w:val="231F20"/>
          <w:spacing w:val="-16"/>
          <w:w w:val="105"/>
        </w:rPr>
        <w:t xml:space="preserve"> </w:t>
      </w:r>
      <w:r>
        <w:rPr>
          <w:color w:val="231F20"/>
          <w:w w:val="105"/>
        </w:rPr>
        <w:t>and</w:t>
      </w:r>
      <w:r>
        <w:rPr>
          <w:color w:val="231F20"/>
          <w:spacing w:val="-16"/>
          <w:w w:val="105"/>
        </w:rPr>
        <w:t xml:space="preserve"> </w:t>
      </w:r>
      <w:r>
        <w:rPr>
          <w:color w:val="231F20"/>
          <w:w w:val="105"/>
        </w:rPr>
        <w:t>Extension</w:t>
      </w:r>
      <w:r>
        <w:rPr>
          <w:color w:val="231F20"/>
          <w:spacing w:val="-16"/>
          <w:w w:val="105"/>
        </w:rPr>
        <w:t xml:space="preserve"> </w:t>
      </w:r>
      <w:r>
        <w:rPr>
          <w:color w:val="231F20"/>
          <w:w w:val="105"/>
        </w:rPr>
        <w:t>leadership</w:t>
      </w:r>
      <w:r>
        <w:rPr>
          <w:color w:val="231F20"/>
          <w:spacing w:val="-16"/>
          <w:w w:val="105"/>
        </w:rPr>
        <w:t xml:space="preserve"> </w:t>
      </w:r>
      <w:r>
        <w:rPr>
          <w:color w:val="231F20"/>
          <w:spacing w:val="-3"/>
          <w:w w:val="105"/>
        </w:rPr>
        <w:t>have</w:t>
      </w:r>
      <w:r>
        <w:rPr>
          <w:color w:val="231F20"/>
          <w:spacing w:val="-16"/>
          <w:w w:val="105"/>
        </w:rPr>
        <w:t xml:space="preserve"> </w:t>
      </w:r>
      <w:r>
        <w:rPr>
          <w:color w:val="231F20"/>
          <w:w w:val="105"/>
        </w:rPr>
        <w:t>adopted</w:t>
      </w:r>
      <w:r>
        <w:rPr>
          <w:color w:val="231F20"/>
          <w:spacing w:val="-17"/>
          <w:w w:val="105"/>
        </w:rPr>
        <w:t xml:space="preserve"> </w:t>
      </w:r>
      <w:r>
        <w:rPr>
          <w:color w:val="231F20"/>
          <w:w w:val="105"/>
        </w:rPr>
        <w:t>the</w:t>
      </w:r>
      <w:r>
        <w:rPr>
          <w:color w:val="231F20"/>
          <w:spacing w:val="-16"/>
          <w:w w:val="105"/>
        </w:rPr>
        <w:t xml:space="preserve"> </w:t>
      </w:r>
      <w:r>
        <w:rPr>
          <w:color w:val="231F20"/>
          <w:w w:val="105"/>
        </w:rPr>
        <w:t>following</w:t>
      </w:r>
      <w:r>
        <w:rPr>
          <w:color w:val="231F20"/>
          <w:spacing w:val="-16"/>
          <w:w w:val="105"/>
        </w:rPr>
        <w:t xml:space="preserve"> </w:t>
      </w:r>
      <w:r>
        <w:rPr>
          <w:color w:val="231F20"/>
          <w:w w:val="105"/>
        </w:rPr>
        <w:t>guiding</w:t>
      </w:r>
      <w:r>
        <w:rPr>
          <w:color w:val="231F20"/>
          <w:spacing w:val="-16"/>
          <w:w w:val="105"/>
        </w:rPr>
        <w:t xml:space="preserve"> </w:t>
      </w:r>
      <w:r>
        <w:rPr>
          <w:color w:val="231F20"/>
          <w:w w:val="105"/>
        </w:rPr>
        <w:t>principles</w:t>
      </w:r>
      <w:r>
        <w:rPr>
          <w:color w:val="231F20"/>
          <w:spacing w:val="-16"/>
          <w:w w:val="105"/>
        </w:rPr>
        <w:t xml:space="preserve"> </w:t>
      </w:r>
      <w:r>
        <w:rPr>
          <w:color w:val="231F20"/>
          <w:w w:val="105"/>
        </w:rPr>
        <w:t>regarding</w:t>
      </w:r>
      <w:r>
        <w:rPr>
          <w:color w:val="231F20"/>
          <w:spacing w:val="-16"/>
          <w:w w:val="105"/>
        </w:rPr>
        <w:t xml:space="preserve"> </w:t>
      </w:r>
      <w:r>
        <w:rPr>
          <w:color w:val="231F20"/>
          <w:spacing w:val="-4"/>
          <w:w w:val="105"/>
        </w:rPr>
        <w:t xml:space="preserve">4-H </w:t>
      </w:r>
      <w:r>
        <w:rPr>
          <w:color w:val="231F20"/>
          <w:w w:val="105"/>
        </w:rPr>
        <w:t>programming during the</w:t>
      </w:r>
      <w:r>
        <w:rPr>
          <w:color w:val="231F20"/>
          <w:spacing w:val="1"/>
          <w:w w:val="105"/>
        </w:rPr>
        <w:t xml:space="preserve"> </w:t>
      </w:r>
      <w:r>
        <w:rPr>
          <w:color w:val="231F20"/>
          <w:w w:val="105"/>
        </w:rPr>
        <w:t>pandemic.</w:t>
      </w:r>
    </w:p>
    <w:p w14:paraId="3AF5B09A" w14:textId="77777777" w:rsidR="005F750D" w:rsidRDefault="005F750D" w:rsidP="005F750D">
      <w:pPr>
        <w:pStyle w:val="BodyText"/>
        <w:spacing w:before="12"/>
        <w:rPr>
          <w:sz w:val="25"/>
        </w:rPr>
      </w:pPr>
    </w:p>
    <w:p w14:paraId="4931E5B8" w14:textId="577ABC82" w:rsidR="005F750D" w:rsidRPr="00BB651C" w:rsidRDefault="005F750D" w:rsidP="00BB651C">
      <w:pPr>
        <w:pStyle w:val="ListParagraph"/>
        <w:widowControl w:val="0"/>
        <w:numPr>
          <w:ilvl w:val="0"/>
          <w:numId w:val="26"/>
        </w:numPr>
        <w:tabs>
          <w:tab w:val="left" w:pos="1134"/>
        </w:tabs>
        <w:autoSpaceDE w:val="0"/>
        <w:autoSpaceDN w:val="0"/>
        <w:spacing w:line="285" w:lineRule="auto"/>
        <w:ind w:right="201" w:hanging="132"/>
        <w:contextualSpacing w:val="0"/>
      </w:pPr>
      <w:r>
        <w:rPr>
          <w:color w:val="231F20"/>
          <w:spacing w:val="-8"/>
          <w:w w:val="105"/>
          <w:sz w:val="22"/>
        </w:rPr>
        <w:lastRenderedPageBreak/>
        <w:t>We</w:t>
      </w:r>
      <w:r>
        <w:rPr>
          <w:color w:val="231F20"/>
          <w:spacing w:val="-22"/>
          <w:w w:val="105"/>
          <w:sz w:val="22"/>
        </w:rPr>
        <w:t xml:space="preserve"> </w:t>
      </w:r>
      <w:r>
        <w:rPr>
          <w:color w:val="231F20"/>
          <w:w w:val="105"/>
          <w:sz w:val="22"/>
        </w:rPr>
        <w:t>will</w:t>
      </w:r>
      <w:r>
        <w:rPr>
          <w:color w:val="231F20"/>
          <w:spacing w:val="-21"/>
          <w:w w:val="105"/>
          <w:sz w:val="22"/>
        </w:rPr>
        <w:t xml:space="preserve"> </w:t>
      </w:r>
      <w:r>
        <w:rPr>
          <w:color w:val="231F20"/>
          <w:w w:val="105"/>
          <w:sz w:val="22"/>
        </w:rPr>
        <w:t>apply</w:t>
      </w:r>
      <w:r>
        <w:rPr>
          <w:color w:val="231F20"/>
          <w:spacing w:val="-22"/>
          <w:w w:val="105"/>
          <w:sz w:val="22"/>
        </w:rPr>
        <w:t xml:space="preserve"> </w:t>
      </w:r>
      <w:r>
        <w:rPr>
          <w:color w:val="231F20"/>
          <w:w w:val="105"/>
          <w:sz w:val="22"/>
        </w:rPr>
        <w:t>science-based</w:t>
      </w:r>
      <w:r>
        <w:rPr>
          <w:color w:val="231F20"/>
          <w:spacing w:val="-21"/>
          <w:w w:val="105"/>
          <w:sz w:val="22"/>
        </w:rPr>
        <w:t xml:space="preserve"> </w:t>
      </w:r>
      <w:r>
        <w:rPr>
          <w:color w:val="231F20"/>
          <w:w w:val="105"/>
          <w:sz w:val="22"/>
        </w:rPr>
        <w:t>principles</w:t>
      </w:r>
      <w:r>
        <w:rPr>
          <w:color w:val="231F20"/>
          <w:spacing w:val="-21"/>
          <w:w w:val="105"/>
          <w:sz w:val="22"/>
        </w:rPr>
        <w:t xml:space="preserve"> </w:t>
      </w:r>
      <w:r>
        <w:rPr>
          <w:color w:val="231F20"/>
          <w:w w:val="105"/>
          <w:sz w:val="22"/>
        </w:rPr>
        <w:t>to</w:t>
      </w:r>
      <w:r>
        <w:rPr>
          <w:color w:val="231F20"/>
          <w:spacing w:val="-22"/>
          <w:w w:val="105"/>
          <w:sz w:val="22"/>
        </w:rPr>
        <w:t xml:space="preserve"> </w:t>
      </w:r>
      <w:r>
        <w:rPr>
          <w:color w:val="231F20"/>
          <w:w w:val="105"/>
          <w:sz w:val="22"/>
        </w:rPr>
        <w:t>ensure</w:t>
      </w:r>
      <w:r>
        <w:rPr>
          <w:color w:val="231F20"/>
          <w:spacing w:val="-21"/>
          <w:w w:val="105"/>
          <w:sz w:val="22"/>
        </w:rPr>
        <w:t xml:space="preserve"> </w:t>
      </w:r>
      <w:r>
        <w:rPr>
          <w:color w:val="231F20"/>
          <w:w w:val="105"/>
          <w:sz w:val="22"/>
        </w:rPr>
        <w:t>that</w:t>
      </w:r>
      <w:r>
        <w:rPr>
          <w:color w:val="231F20"/>
          <w:spacing w:val="-21"/>
          <w:w w:val="105"/>
          <w:sz w:val="22"/>
        </w:rPr>
        <w:t xml:space="preserve"> </w:t>
      </w:r>
      <w:r>
        <w:rPr>
          <w:color w:val="231F20"/>
          <w:w w:val="105"/>
          <w:sz w:val="22"/>
        </w:rPr>
        <w:t>protecting</w:t>
      </w:r>
      <w:r>
        <w:rPr>
          <w:color w:val="231F20"/>
          <w:spacing w:val="-22"/>
          <w:w w:val="105"/>
          <w:sz w:val="22"/>
        </w:rPr>
        <w:t xml:space="preserve"> </w:t>
      </w:r>
      <w:r>
        <w:rPr>
          <w:color w:val="231F20"/>
          <w:w w:val="105"/>
          <w:sz w:val="22"/>
        </w:rPr>
        <w:t>the</w:t>
      </w:r>
      <w:r>
        <w:rPr>
          <w:color w:val="231F20"/>
          <w:spacing w:val="-21"/>
          <w:w w:val="105"/>
          <w:sz w:val="22"/>
        </w:rPr>
        <w:t xml:space="preserve"> </w:t>
      </w:r>
      <w:r>
        <w:rPr>
          <w:color w:val="231F20"/>
          <w:w w:val="105"/>
          <w:sz w:val="22"/>
        </w:rPr>
        <w:t>health</w:t>
      </w:r>
      <w:r>
        <w:rPr>
          <w:color w:val="231F20"/>
          <w:spacing w:val="-22"/>
          <w:w w:val="105"/>
          <w:sz w:val="22"/>
        </w:rPr>
        <w:t xml:space="preserve"> </w:t>
      </w:r>
      <w:r>
        <w:rPr>
          <w:color w:val="231F20"/>
          <w:w w:val="105"/>
          <w:sz w:val="22"/>
        </w:rPr>
        <w:t>and</w:t>
      </w:r>
      <w:r>
        <w:rPr>
          <w:color w:val="231F20"/>
          <w:spacing w:val="-21"/>
          <w:w w:val="105"/>
          <w:sz w:val="22"/>
        </w:rPr>
        <w:t xml:space="preserve"> </w:t>
      </w:r>
      <w:r>
        <w:rPr>
          <w:color w:val="231F20"/>
          <w:w w:val="105"/>
          <w:sz w:val="22"/>
        </w:rPr>
        <w:t xml:space="preserve">well-being of our employees and our constituents is our highest </w:t>
      </w:r>
      <w:r>
        <w:rPr>
          <w:color w:val="231F20"/>
          <w:spacing w:val="-3"/>
          <w:w w:val="105"/>
          <w:sz w:val="22"/>
        </w:rPr>
        <w:t xml:space="preserve">priority. </w:t>
      </w:r>
      <w:r>
        <w:rPr>
          <w:color w:val="231F20"/>
          <w:w w:val="105"/>
          <w:sz w:val="22"/>
        </w:rPr>
        <w:t xml:space="preserve">Guidance provided </w:t>
      </w:r>
      <w:r>
        <w:rPr>
          <w:color w:val="231F20"/>
          <w:spacing w:val="-3"/>
          <w:w w:val="105"/>
          <w:sz w:val="22"/>
        </w:rPr>
        <w:t xml:space="preserve">by </w:t>
      </w:r>
      <w:r>
        <w:rPr>
          <w:color w:val="231F20"/>
          <w:w w:val="105"/>
          <w:sz w:val="22"/>
        </w:rPr>
        <w:t>the CDC,</w:t>
      </w:r>
      <w:r>
        <w:rPr>
          <w:color w:val="231F20"/>
          <w:spacing w:val="-23"/>
          <w:w w:val="105"/>
          <w:sz w:val="22"/>
        </w:rPr>
        <w:t xml:space="preserve"> </w:t>
      </w:r>
      <w:r>
        <w:rPr>
          <w:color w:val="231F20"/>
          <w:w w:val="105"/>
          <w:sz w:val="22"/>
        </w:rPr>
        <w:t>state</w:t>
      </w:r>
      <w:r>
        <w:rPr>
          <w:color w:val="231F20"/>
          <w:spacing w:val="-23"/>
          <w:w w:val="105"/>
          <w:sz w:val="22"/>
        </w:rPr>
        <w:t xml:space="preserve"> </w:t>
      </w:r>
      <w:r>
        <w:rPr>
          <w:color w:val="231F20"/>
          <w:w w:val="105"/>
          <w:sz w:val="22"/>
        </w:rPr>
        <w:t>and</w:t>
      </w:r>
      <w:r>
        <w:rPr>
          <w:color w:val="231F20"/>
          <w:spacing w:val="-23"/>
          <w:w w:val="105"/>
          <w:sz w:val="22"/>
        </w:rPr>
        <w:t xml:space="preserve"> </w:t>
      </w:r>
      <w:r>
        <w:rPr>
          <w:color w:val="231F20"/>
          <w:w w:val="105"/>
          <w:sz w:val="22"/>
        </w:rPr>
        <w:t>local</w:t>
      </w:r>
      <w:r>
        <w:rPr>
          <w:color w:val="231F20"/>
          <w:spacing w:val="-22"/>
          <w:w w:val="105"/>
          <w:sz w:val="22"/>
        </w:rPr>
        <w:t xml:space="preserve"> </w:t>
      </w:r>
      <w:r>
        <w:rPr>
          <w:color w:val="231F20"/>
          <w:w w:val="105"/>
          <w:sz w:val="22"/>
        </w:rPr>
        <w:t>health</w:t>
      </w:r>
      <w:r>
        <w:rPr>
          <w:color w:val="231F20"/>
          <w:spacing w:val="-23"/>
          <w:w w:val="105"/>
          <w:sz w:val="22"/>
        </w:rPr>
        <w:t xml:space="preserve"> </w:t>
      </w:r>
      <w:r>
        <w:rPr>
          <w:color w:val="231F20"/>
          <w:w w:val="105"/>
          <w:sz w:val="22"/>
        </w:rPr>
        <w:t>departments</w:t>
      </w:r>
      <w:r>
        <w:rPr>
          <w:color w:val="231F20"/>
          <w:spacing w:val="-23"/>
          <w:w w:val="105"/>
          <w:sz w:val="22"/>
        </w:rPr>
        <w:t xml:space="preserve"> </w:t>
      </w:r>
      <w:r>
        <w:rPr>
          <w:color w:val="231F20"/>
          <w:w w:val="105"/>
          <w:sz w:val="22"/>
        </w:rPr>
        <w:t>will</w:t>
      </w:r>
      <w:r>
        <w:rPr>
          <w:color w:val="231F20"/>
          <w:spacing w:val="-22"/>
          <w:w w:val="105"/>
          <w:sz w:val="22"/>
        </w:rPr>
        <w:t xml:space="preserve"> </w:t>
      </w:r>
      <w:r>
        <w:rPr>
          <w:color w:val="231F20"/>
          <w:w w:val="105"/>
          <w:sz w:val="22"/>
        </w:rPr>
        <w:t>inform</w:t>
      </w:r>
      <w:r>
        <w:rPr>
          <w:color w:val="231F20"/>
          <w:spacing w:val="-23"/>
          <w:w w:val="105"/>
          <w:sz w:val="22"/>
        </w:rPr>
        <w:t xml:space="preserve"> </w:t>
      </w:r>
      <w:r>
        <w:rPr>
          <w:color w:val="231F20"/>
          <w:w w:val="105"/>
          <w:sz w:val="22"/>
        </w:rPr>
        <w:t>decisions</w:t>
      </w:r>
      <w:r>
        <w:rPr>
          <w:color w:val="231F20"/>
          <w:spacing w:val="-23"/>
          <w:w w:val="105"/>
          <w:sz w:val="22"/>
        </w:rPr>
        <w:t xml:space="preserve"> </w:t>
      </w:r>
      <w:r>
        <w:rPr>
          <w:color w:val="231F20"/>
          <w:w w:val="105"/>
          <w:sz w:val="22"/>
        </w:rPr>
        <w:t>on</w:t>
      </w:r>
      <w:r>
        <w:rPr>
          <w:color w:val="231F20"/>
          <w:spacing w:val="-22"/>
          <w:w w:val="105"/>
          <w:sz w:val="22"/>
        </w:rPr>
        <w:t xml:space="preserve"> </w:t>
      </w:r>
      <w:r>
        <w:rPr>
          <w:color w:val="231F20"/>
          <w:w w:val="105"/>
          <w:sz w:val="22"/>
        </w:rPr>
        <w:t>a</w:t>
      </w:r>
      <w:r>
        <w:rPr>
          <w:color w:val="231F20"/>
          <w:spacing w:val="-23"/>
          <w:w w:val="105"/>
          <w:sz w:val="22"/>
        </w:rPr>
        <w:t xml:space="preserve"> </w:t>
      </w:r>
      <w:r>
        <w:rPr>
          <w:color w:val="231F20"/>
          <w:w w:val="105"/>
          <w:sz w:val="22"/>
        </w:rPr>
        <w:t>case</w:t>
      </w:r>
      <w:r>
        <w:rPr>
          <w:color w:val="231F20"/>
          <w:spacing w:val="-23"/>
          <w:w w:val="105"/>
          <w:sz w:val="22"/>
        </w:rPr>
        <w:t xml:space="preserve"> </w:t>
      </w:r>
      <w:r>
        <w:rPr>
          <w:color w:val="231F20"/>
          <w:spacing w:val="-3"/>
          <w:w w:val="105"/>
          <w:sz w:val="22"/>
        </w:rPr>
        <w:t>by</w:t>
      </w:r>
      <w:r>
        <w:rPr>
          <w:color w:val="231F20"/>
          <w:spacing w:val="-22"/>
          <w:w w:val="105"/>
          <w:sz w:val="22"/>
        </w:rPr>
        <w:t xml:space="preserve"> </w:t>
      </w:r>
      <w:r>
        <w:rPr>
          <w:color w:val="231F20"/>
          <w:w w:val="105"/>
          <w:sz w:val="22"/>
        </w:rPr>
        <w:t>case</w:t>
      </w:r>
      <w:r>
        <w:rPr>
          <w:color w:val="231F20"/>
          <w:spacing w:val="-23"/>
          <w:w w:val="105"/>
          <w:sz w:val="22"/>
        </w:rPr>
        <w:t xml:space="preserve"> </w:t>
      </w:r>
      <w:r>
        <w:rPr>
          <w:color w:val="231F20"/>
          <w:w w:val="105"/>
          <w:sz w:val="22"/>
        </w:rPr>
        <w:t>basis</w:t>
      </w:r>
      <w:r>
        <w:rPr>
          <w:color w:val="231F20"/>
          <w:spacing w:val="-23"/>
          <w:w w:val="105"/>
          <w:sz w:val="22"/>
        </w:rPr>
        <w:t xml:space="preserve"> </w:t>
      </w:r>
      <w:r>
        <w:rPr>
          <w:color w:val="231F20"/>
          <w:spacing w:val="-5"/>
          <w:w w:val="105"/>
          <w:sz w:val="22"/>
        </w:rPr>
        <w:t xml:space="preserve">given </w:t>
      </w:r>
      <w:r>
        <w:rPr>
          <w:color w:val="231F20"/>
          <w:w w:val="105"/>
          <w:sz w:val="22"/>
        </w:rPr>
        <w:t xml:space="preserve">the locality in which the </w:t>
      </w:r>
      <w:r>
        <w:rPr>
          <w:color w:val="231F20"/>
          <w:spacing w:val="-3"/>
          <w:w w:val="105"/>
          <w:sz w:val="22"/>
        </w:rPr>
        <w:t xml:space="preserve">event </w:t>
      </w:r>
      <w:r>
        <w:rPr>
          <w:color w:val="231F20"/>
          <w:w w:val="105"/>
          <w:sz w:val="22"/>
        </w:rPr>
        <w:t>is scheduled to take</w:t>
      </w:r>
      <w:r>
        <w:rPr>
          <w:color w:val="231F20"/>
          <w:spacing w:val="-16"/>
          <w:w w:val="105"/>
          <w:sz w:val="22"/>
        </w:rPr>
        <w:t xml:space="preserve"> </w:t>
      </w:r>
      <w:r>
        <w:rPr>
          <w:color w:val="231F20"/>
          <w:w w:val="105"/>
          <w:sz w:val="22"/>
        </w:rPr>
        <w:t>place.</w:t>
      </w:r>
    </w:p>
    <w:p w14:paraId="1A469CF0" w14:textId="77777777" w:rsidR="005F750D" w:rsidRDefault="005F750D" w:rsidP="005F750D">
      <w:pPr>
        <w:pStyle w:val="ListParagraph"/>
        <w:widowControl w:val="0"/>
        <w:numPr>
          <w:ilvl w:val="0"/>
          <w:numId w:val="26"/>
        </w:numPr>
        <w:tabs>
          <w:tab w:val="left" w:pos="1187"/>
        </w:tabs>
        <w:autoSpaceDE w:val="0"/>
        <w:autoSpaceDN w:val="0"/>
        <w:spacing w:line="285" w:lineRule="auto"/>
        <w:ind w:right="390" w:hanging="132"/>
        <w:contextualSpacing w:val="0"/>
      </w:pPr>
      <w:r>
        <w:rPr>
          <w:color w:val="231F20"/>
          <w:w w:val="105"/>
          <w:sz w:val="22"/>
        </w:rPr>
        <w:t>The</w:t>
      </w:r>
      <w:r>
        <w:rPr>
          <w:color w:val="231F20"/>
          <w:spacing w:val="-10"/>
          <w:w w:val="105"/>
          <w:sz w:val="22"/>
        </w:rPr>
        <w:t xml:space="preserve"> </w:t>
      </w:r>
      <w:r>
        <w:rPr>
          <w:color w:val="231F20"/>
          <w:w w:val="105"/>
          <w:sz w:val="22"/>
        </w:rPr>
        <w:t>4-H</w:t>
      </w:r>
      <w:r>
        <w:rPr>
          <w:color w:val="231F20"/>
          <w:spacing w:val="-10"/>
          <w:w w:val="105"/>
          <w:sz w:val="22"/>
        </w:rPr>
        <w:t xml:space="preserve"> </w:t>
      </w:r>
      <w:r>
        <w:rPr>
          <w:color w:val="231F20"/>
          <w:spacing w:val="-3"/>
          <w:w w:val="105"/>
          <w:sz w:val="22"/>
        </w:rPr>
        <w:t>core</w:t>
      </w:r>
      <w:r>
        <w:rPr>
          <w:color w:val="231F20"/>
          <w:spacing w:val="-10"/>
          <w:w w:val="105"/>
          <w:sz w:val="22"/>
        </w:rPr>
        <w:t xml:space="preserve"> </w:t>
      </w:r>
      <w:r>
        <w:rPr>
          <w:color w:val="231F20"/>
          <w:w w:val="105"/>
          <w:sz w:val="22"/>
        </w:rPr>
        <w:t>principle</w:t>
      </w:r>
      <w:r>
        <w:rPr>
          <w:color w:val="231F20"/>
          <w:spacing w:val="-10"/>
          <w:w w:val="105"/>
          <w:sz w:val="22"/>
        </w:rPr>
        <w:t xml:space="preserve"> </w:t>
      </w:r>
      <w:r>
        <w:rPr>
          <w:color w:val="231F20"/>
          <w:w w:val="105"/>
          <w:sz w:val="22"/>
        </w:rPr>
        <w:t>of</w:t>
      </w:r>
      <w:r>
        <w:rPr>
          <w:color w:val="231F20"/>
          <w:spacing w:val="-10"/>
          <w:w w:val="105"/>
          <w:sz w:val="22"/>
        </w:rPr>
        <w:t xml:space="preserve"> </w:t>
      </w:r>
      <w:r>
        <w:rPr>
          <w:color w:val="231F20"/>
          <w:w w:val="105"/>
          <w:sz w:val="22"/>
        </w:rPr>
        <w:t>offering</w:t>
      </w:r>
      <w:r>
        <w:rPr>
          <w:color w:val="231F20"/>
          <w:spacing w:val="-10"/>
          <w:w w:val="105"/>
          <w:sz w:val="22"/>
        </w:rPr>
        <w:t xml:space="preserve"> </w:t>
      </w:r>
      <w:r>
        <w:rPr>
          <w:color w:val="231F20"/>
          <w:w w:val="105"/>
          <w:sz w:val="22"/>
        </w:rPr>
        <w:t>high</w:t>
      </w:r>
      <w:r>
        <w:rPr>
          <w:color w:val="231F20"/>
          <w:spacing w:val="-10"/>
          <w:w w:val="105"/>
          <w:sz w:val="22"/>
        </w:rPr>
        <w:t xml:space="preserve"> </w:t>
      </w:r>
      <w:r>
        <w:rPr>
          <w:color w:val="231F20"/>
          <w:w w:val="105"/>
          <w:sz w:val="22"/>
        </w:rPr>
        <w:t>quality</w:t>
      </w:r>
      <w:r>
        <w:rPr>
          <w:color w:val="231F20"/>
          <w:spacing w:val="-10"/>
          <w:w w:val="105"/>
          <w:sz w:val="22"/>
        </w:rPr>
        <w:t xml:space="preserve"> </w:t>
      </w:r>
      <w:r>
        <w:rPr>
          <w:color w:val="231F20"/>
          <w:w w:val="105"/>
          <w:sz w:val="22"/>
        </w:rPr>
        <w:t>positive</w:t>
      </w:r>
      <w:r>
        <w:rPr>
          <w:color w:val="231F20"/>
          <w:spacing w:val="-10"/>
          <w:w w:val="105"/>
          <w:sz w:val="22"/>
        </w:rPr>
        <w:t xml:space="preserve"> </w:t>
      </w:r>
      <w:r>
        <w:rPr>
          <w:color w:val="231F20"/>
          <w:w w:val="105"/>
          <w:sz w:val="22"/>
        </w:rPr>
        <w:t>youth</w:t>
      </w:r>
      <w:r>
        <w:rPr>
          <w:color w:val="231F20"/>
          <w:spacing w:val="-10"/>
          <w:w w:val="105"/>
          <w:sz w:val="22"/>
        </w:rPr>
        <w:t xml:space="preserve"> </w:t>
      </w:r>
      <w:r>
        <w:rPr>
          <w:color w:val="231F20"/>
          <w:w w:val="105"/>
          <w:sz w:val="22"/>
        </w:rPr>
        <w:t>development</w:t>
      </w:r>
      <w:r>
        <w:rPr>
          <w:color w:val="231F20"/>
          <w:spacing w:val="-10"/>
          <w:w w:val="105"/>
          <w:sz w:val="22"/>
        </w:rPr>
        <w:t xml:space="preserve"> </w:t>
      </w:r>
      <w:r>
        <w:rPr>
          <w:color w:val="231F20"/>
          <w:spacing w:val="-3"/>
          <w:w w:val="105"/>
          <w:sz w:val="22"/>
        </w:rPr>
        <w:t xml:space="preserve">programming </w:t>
      </w:r>
      <w:r>
        <w:rPr>
          <w:color w:val="231F20"/>
          <w:w w:val="105"/>
          <w:sz w:val="22"/>
        </w:rPr>
        <w:t>accessible</w:t>
      </w:r>
      <w:r>
        <w:rPr>
          <w:color w:val="231F20"/>
          <w:spacing w:val="-5"/>
          <w:w w:val="105"/>
          <w:sz w:val="22"/>
        </w:rPr>
        <w:t xml:space="preserve"> </w:t>
      </w:r>
      <w:r>
        <w:rPr>
          <w:color w:val="231F20"/>
          <w:w w:val="105"/>
          <w:sz w:val="22"/>
        </w:rPr>
        <w:t>to</w:t>
      </w:r>
      <w:r>
        <w:rPr>
          <w:color w:val="231F20"/>
          <w:spacing w:val="-4"/>
          <w:w w:val="105"/>
          <w:sz w:val="22"/>
        </w:rPr>
        <w:t xml:space="preserve"> </w:t>
      </w:r>
      <w:r>
        <w:rPr>
          <w:color w:val="231F20"/>
          <w:w w:val="105"/>
          <w:sz w:val="22"/>
        </w:rPr>
        <w:t>all</w:t>
      </w:r>
      <w:r>
        <w:rPr>
          <w:color w:val="231F20"/>
          <w:spacing w:val="-4"/>
          <w:w w:val="105"/>
          <w:sz w:val="22"/>
        </w:rPr>
        <w:t xml:space="preserve"> </w:t>
      </w:r>
      <w:r>
        <w:rPr>
          <w:color w:val="231F20"/>
          <w:w w:val="105"/>
          <w:sz w:val="22"/>
        </w:rPr>
        <w:t>will</w:t>
      </w:r>
      <w:r>
        <w:rPr>
          <w:color w:val="231F20"/>
          <w:spacing w:val="-4"/>
          <w:w w:val="105"/>
          <w:sz w:val="22"/>
        </w:rPr>
        <w:t xml:space="preserve"> </w:t>
      </w:r>
      <w:r>
        <w:rPr>
          <w:color w:val="231F20"/>
          <w:w w:val="105"/>
          <w:sz w:val="22"/>
        </w:rPr>
        <w:t>continue</w:t>
      </w:r>
      <w:r>
        <w:rPr>
          <w:color w:val="231F20"/>
          <w:spacing w:val="-5"/>
          <w:w w:val="105"/>
          <w:sz w:val="22"/>
        </w:rPr>
        <w:t xml:space="preserve"> </w:t>
      </w:r>
      <w:r>
        <w:rPr>
          <w:color w:val="231F20"/>
          <w:w w:val="105"/>
          <w:sz w:val="22"/>
        </w:rPr>
        <w:t>to</w:t>
      </w:r>
      <w:r>
        <w:rPr>
          <w:color w:val="231F20"/>
          <w:spacing w:val="-4"/>
          <w:w w:val="105"/>
          <w:sz w:val="22"/>
        </w:rPr>
        <w:t xml:space="preserve"> </w:t>
      </w:r>
      <w:r>
        <w:rPr>
          <w:color w:val="231F20"/>
          <w:w w:val="105"/>
          <w:sz w:val="22"/>
        </w:rPr>
        <w:t>be</w:t>
      </w:r>
      <w:r>
        <w:rPr>
          <w:color w:val="231F20"/>
          <w:spacing w:val="-4"/>
          <w:w w:val="105"/>
          <w:sz w:val="22"/>
        </w:rPr>
        <w:t xml:space="preserve"> </w:t>
      </w:r>
      <w:r>
        <w:rPr>
          <w:color w:val="231F20"/>
          <w:w w:val="105"/>
          <w:sz w:val="22"/>
        </w:rPr>
        <w:t>considered</w:t>
      </w:r>
      <w:r>
        <w:rPr>
          <w:color w:val="231F20"/>
          <w:spacing w:val="-4"/>
          <w:w w:val="105"/>
          <w:sz w:val="22"/>
        </w:rPr>
        <w:t xml:space="preserve"> </w:t>
      </w:r>
      <w:r>
        <w:rPr>
          <w:color w:val="231F20"/>
          <w:w w:val="105"/>
          <w:sz w:val="22"/>
        </w:rPr>
        <w:t>in</w:t>
      </w:r>
      <w:r>
        <w:rPr>
          <w:color w:val="231F20"/>
          <w:spacing w:val="-5"/>
          <w:w w:val="105"/>
          <w:sz w:val="22"/>
        </w:rPr>
        <w:t xml:space="preserve"> </w:t>
      </w:r>
      <w:r>
        <w:rPr>
          <w:color w:val="231F20"/>
          <w:w w:val="105"/>
          <w:sz w:val="22"/>
        </w:rPr>
        <w:t>all</w:t>
      </w:r>
      <w:r>
        <w:rPr>
          <w:color w:val="231F20"/>
          <w:spacing w:val="-4"/>
          <w:w w:val="105"/>
          <w:sz w:val="22"/>
        </w:rPr>
        <w:t xml:space="preserve"> </w:t>
      </w:r>
      <w:r>
        <w:rPr>
          <w:color w:val="231F20"/>
          <w:w w:val="105"/>
          <w:sz w:val="22"/>
        </w:rPr>
        <w:t>program</w:t>
      </w:r>
      <w:r>
        <w:rPr>
          <w:color w:val="231F20"/>
          <w:spacing w:val="-4"/>
          <w:w w:val="105"/>
          <w:sz w:val="22"/>
        </w:rPr>
        <w:t xml:space="preserve"> </w:t>
      </w:r>
      <w:r>
        <w:rPr>
          <w:color w:val="231F20"/>
          <w:w w:val="105"/>
          <w:sz w:val="22"/>
        </w:rPr>
        <w:t>decisions.</w:t>
      </w:r>
    </w:p>
    <w:p w14:paraId="21FF558B" w14:textId="77777777" w:rsidR="005F750D" w:rsidRDefault="005F750D" w:rsidP="005F750D">
      <w:pPr>
        <w:pStyle w:val="BodyText"/>
        <w:spacing w:before="12"/>
        <w:rPr>
          <w:sz w:val="25"/>
        </w:rPr>
      </w:pPr>
    </w:p>
    <w:p w14:paraId="5B816B5E" w14:textId="77777777" w:rsidR="005F750D" w:rsidRDefault="005F750D" w:rsidP="005F750D">
      <w:pPr>
        <w:pStyle w:val="ListParagraph"/>
        <w:widowControl w:val="0"/>
        <w:numPr>
          <w:ilvl w:val="0"/>
          <w:numId w:val="26"/>
        </w:numPr>
        <w:tabs>
          <w:tab w:val="left" w:pos="1190"/>
        </w:tabs>
        <w:autoSpaceDE w:val="0"/>
        <w:autoSpaceDN w:val="0"/>
        <w:spacing w:line="285" w:lineRule="auto"/>
        <w:ind w:right="283" w:hanging="132"/>
        <w:contextualSpacing w:val="0"/>
      </w:pPr>
      <w:r>
        <w:rPr>
          <w:color w:val="231F20"/>
          <w:w w:val="105"/>
          <w:sz w:val="22"/>
        </w:rPr>
        <w:t xml:space="preserve">Our partnerships with other entities (Health/Education Departments, </w:t>
      </w:r>
      <w:r>
        <w:rPr>
          <w:color w:val="231F20"/>
          <w:spacing w:val="-3"/>
          <w:w w:val="105"/>
          <w:sz w:val="22"/>
        </w:rPr>
        <w:t xml:space="preserve">County/State/ </w:t>
      </w:r>
      <w:r>
        <w:rPr>
          <w:color w:val="231F20"/>
          <w:w w:val="105"/>
          <w:sz w:val="22"/>
        </w:rPr>
        <w:t xml:space="preserve">Federal government, private </w:t>
      </w:r>
      <w:r>
        <w:rPr>
          <w:color w:val="231F20"/>
          <w:spacing w:val="-3"/>
          <w:w w:val="105"/>
          <w:sz w:val="22"/>
        </w:rPr>
        <w:t xml:space="preserve">industry, </w:t>
      </w:r>
      <w:r>
        <w:rPr>
          <w:color w:val="231F20"/>
          <w:w w:val="105"/>
          <w:sz w:val="22"/>
        </w:rPr>
        <w:t xml:space="preserve">donors) are critical to this effort and </w:t>
      </w:r>
      <w:r>
        <w:rPr>
          <w:color w:val="231F20"/>
          <w:spacing w:val="-3"/>
          <w:w w:val="105"/>
          <w:sz w:val="22"/>
        </w:rPr>
        <w:t xml:space="preserve">we </w:t>
      </w:r>
      <w:r>
        <w:rPr>
          <w:color w:val="231F20"/>
          <w:w w:val="105"/>
          <w:sz w:val="22"/>
        </w:rPr>
        <w:t>will look for opportunities to collaborate and work together in new</w:t>
      </w:r>
      <w:r>
        <w:rPr>
          <w:color w:val="231F20"/>
          <w:spacing w:val="-12"/>
          <w:w w:val="105"/>
          <w:sz w:val="22"/>
        </w:rPr>
        <w:t xml:space="preserve"> </w:t>
      </w:r>
      <w:r>
        <w:rPr>
          <w:color w:val="231F20"/>
          <w:spacing w:val="-3"/>
          <w:w w:val="105"/>
          <w:sz w:val="22"/>
        </w:rPr>
        <w:t>ways.</w:t>
      </w:r>
    </w:p>
    <w:p w14:paraId="0F00E5FE" w14:textId="77777777" w:rsidR="005F750D" w:rsidRDefault="005F750D" w:rsidP="005F750D">
      <w:pPr>
        <w:pStyle w:val="BodyText"/>
        <w:spacing w:before="10"/>
        <w:rPr>
          <w:sz w:val="25"/>
        </w:rPr>
      </w:pPr>
    </w:p>
    <w:p w14:paraId="547BD6F3" w14:textId="2A5772BD" w:rsidR="005F750D" w:rsidRPr="005F750D" w:rsidRDefault="005F750D" w:rsidP="005F750D">
      <w:pPr>
        <w:pStyle w:val="ListParagraph"/>
        <w:widowControl w:val="0"/>
        <w:numPr>
          <w:ilvl w:val="0"/>
          <w:numId w:val="26"/>
        </w:numPr>
        <w:tabs>
          <w:tab w:val="left" w:pos="1203"/>
        </w:tabs>
        <w:autoSpaceDE w:val="0"/>
        <w:autoSpaceDN w:val="0"/>
        <w:spacing w:line="285" w:lineRule="auto"/>
        <w:ind w:left="1133" w:right="489" w:hanging="198"/>
        <w:contextualSpacing w:val="0"/>
      </w:pPr>
      <w:r>
        <w:rPr>
          <w:color w:val="231F20"/>
          <w:w w:val="105"/>
          <w:sz w:val="22"/>
        </w:rPr>
        <w:t>The</w:t>
      </w:r>
      <w:r>
        <w:rPr>
          <w:color w:val="231F20"/>
          <w:spacing w:val="-17"/>
          <w:w w:val="105"/>
          <w:sz w:val="22"/>
        </w:rPr>
        <w:t xml:space="preserve"> </w:t>
      </w:r>
      <w:r>
        <w:rPr>
          <w:color w:val="231F20"/>
          <w:w w:val="105"/>
          <w:sz w:val="22"/>
        </w:rPr>
        <w:t>challenges</w:t>
      </w:r>
      <w:r>
        <w:rPr>
          <w:color w:val="231F20"/>
          <w:spacing w:val="-17"/>
          <w:w w:val="105"/>
          <w:sz w:val="22"/>
        </w:rPr>
        <w:t xml:space="preserve"> </w:t>
      </w:r>
      <w:r>
        <w:rPr>
          <w:color w:val="231F20"/>
          <w:w w:val="105"/>
          <w:sz w:val="22"/>
        </w:rPr>
        <w:t>presented</w:t>
      </w:r>
      <w:r>
        <w:rPr>
          <w:color w:val="231F20"/>
          <w:spacing w:val="-16"/>
          <w:w w:val="105"/>
          <w:sz w:val="22"/>
        </w:rPr>
        <w:t xml:space="preserve"> </w:t>
      </w:r>
      <w:r>
        <w:rPr>
          <w:color w:val="231F20"/>
          <w:spacing w:val="-3"/>
          <w:w w:val="105"/>
          <w:sz w:val="22"/>
        </w:rPr>
        <w:t>by</w:t>
      </w:r>
      <w:r>
        <w:rPr>
          <w:color w:val="231F20"/>
          <w:spacing w:val="-17"/>
          <w:w w:val="105"/>
          <w:sz w:val="22"/>
        </w:rPr>
        <w:t xml:space="preserve"> </w:t>
      </w:r>
      <w:r>
        <w:rPr>
          <w:color w:val="231F20"/>
          <w:w w:val="105"/>
          <w:sz w:val="22"/>
        </w:rPr>
        <w:t>the</w:t>
      </w:r>
      <w:r>
        <w:rPr>
          <w:color w:val="231F20"/>
          <w:spacing w:val="-16"/>
          <w:w w:val="105"/>
          <w:sz w:val="22"/>
        </w:rPr>
        <w:t xml:space="preserve"> </w:t>
      </w:r>
      <w:r>
        <w:rPr>
          <w:color w:val="231F20"/>
          <w:w w:val="105"/>
          <w:sz w:val="22"/>
        </w:rPr>
        <w:t>pandemic</w:t>
      </w:r>
      <w:r>
        <w:rPr>
          <w:color w:val="231F20"/>
          <w:spacing w:val="-17"/>
          <w:w w:val="105"/>
          <w:sz w:val="22"/>
        </w:rPr>
        <w:t xml:space="preserve"> </w:t>
      </w:r>
      <w:r>
        <w:rPr>
          <w:color w:val="231F20"/>
          <w:w w:val="105"/>
          <w:sz w:val="22"/>
        </w:rPr>
        <w:t>also</w:t>
      </w:r>
      <w:r>
        <w:rPr>
          <w:color w:val="231F20"/>
          <w:spacing w:val="-17"/>
          <w:w w:val="105"/>
          <w:sz w:val="22"/>
        </w:rPr>
        <w:t xml:space="preserve"> </w:t>
      </w:r>
      <w:r>
        <w:rPr>
          <w:color w:val="231F20"/>
          <w:w w:val="105"/>
          <w:sz w:val="22"/>
        </w:rPr>
        <w:t>open</w:t>
      </w:r>
      <w:r>
        <w:rPr>
          <w:color w:val="231F20"/>
          <w:spacing w:val="-16"/>
          <w:w w:val="105"/>
          <w:sz w:val="22"/>
        </w:rPr>
        <w:t xml:space="preserve"> </w:t>
      </w:r>
      <w:r>
        <w:rPr>
          <w:color w:val="231F20"/>
          <w:w w:val="105"/>
          <w:sz w:val="22"/>
        </w:rPr>
        <w:t>the</w:t>
      </w:r>
      <w:r>
        <w:rPr>
          <w:color w:val="231F20"/>
          <w:spacing w:val="-17"/>
          <w:w w:val="105"/>
          <w:sz w:val="22"/>
        </w:rPr>
        <w:t xml:space="preserve"> </w:t>
      </w:r>
      <w:r>
        <w:rPr>
          <w:color w:val="231F20"/>
          <w:w w:val="105"/>
          <w:sz w:val="22"/>
        </w:rPr>
        <w:t>doors</w:t>
      </w:r>
      <w:r>
        <w:rPr>
          <w:color w:val="231F20"/>
          <w:spacing w:val="-16"/>
          <w:w w:val="105"/>
          <w:sz w:val="22"/>
        </w:rPr>
        <w:t xml:space="preserve"> </w:t>
      </w:r>
      <w:r>
        <w:rPr>
          <w:color w:val="231F20"/>
          <w:w w:val="105"/>
          <w:sz w:val="22"/>
        </w:rPr>
        <w:t>of</w:t>
      </w:r>
      <w:r>
        <w:rPr>
          <w:color w:val="231F20"/>
          <w:spacing w:val="-17"/>
          <w:w w:val="105"/>
          <w:sz w:val="22"/>
        </w:rPr>
        <w:t xml:space="preserve"> </w:t>
      </w:r>
      <w:r>
        <w:rPr>
          <w:color w:val="231F20"/>
          <w:w w:val="105"/>
          <w:sz w:val="22"/>
        </w:rPr>
        <w:t>innovation.</w:t>
      </w:r>
      <w:r>
        <w:rPr>
          <w:color w:val="231F20"/>
          <w:spacing w:val="31"/>
          <w:w w:val="105"/>
          <w:sz w:val="22"/>
        </w:rPr>
        <w:t xml:space="preserve"> </w:t>
      </w:r>
      <w:r>
        <w:rPr>
          <w:color w:val="231F20"/>
          <w:spacing w:val="-8"/>
          <w:w w:val="105"/>
          <w:sz w:val="22"/>
        </w:rPr>
        <w:t>We</w:t>
      </w:r>
      <w:r>
        <w:rPr>
          <w:color w:val="231F20"/>
          <w:spacing w:val="-17"/>
          <w:w w:val="105"/>
          <w:sz w:val="22"/>
        </w:rPr>
        <w:t xml:space="preserve"> </w:t>
      </w:r>
      <w:r>
        <w:rPr>
          <w:color w:val="231F20"/>
          <w:w w:val="105"/>
          <w:sz w:val="22"/>
        </w:rPr>
        <w:t>will embrace</w:t>
      </w:r>
      <w:r>
        <w:rPr>
          <w:color w:val="231F20"/>
          <w:spacing w:val="-25"/>
          <w:w w:val="105"/>
          <w:sz w:val="22"/>
        </w:rPr>
        <w:t xml:space="preserve"> </w:t>
      </w:r>
      <w:r>
        <w:rPr>
          <w:color w:val="231F20"/>
          <w:w w:val="105"/>
          <w:sz w:val="22"/>
        </w:rPr>
        <w:t>the</w:t>
      </w:r>
      <w:r>
        <w:rPr>
          <w:color w:val="231F20"/>
          <w:spacing w:val="-25"/>
          <w:w w:val="105"/>
          <w:sz w:val="22"/>
        </w:rPr>
        <w:t xml:space="preserve"> </w:t>
      </w:r>
      <w:r>
        <w:rPr>
          <w:color w:val="231F20"/>
          <w:w w:val="105"/>
          <w:sz w:val="22"/>
        </w:rPr>
        <w:t>opportunity</w:t>
      </w:r>
      <w:r>
        <w:rPr>
          <w:color w:val="231F20"/>
          <w:spacing w:val="-25"/>
          <w:w w:val="105"/>
          <w:sz w:val="22"/>
        </w:rPr>
        <w:t xml:space="preserve"> </w:t>
      </w:r>
      <w:r>
        <w:rPr>
          <w:color w:val="231F20"/>
          <w:w w:val="105"/>
          <w:sz w:val="22"/>
        </w:rPr>
        <w:t>to</w:t>
      </w:r>
      <w:r>
        <w:rPr>
          <w:color w:val="231F20"/>
          <w:spacing w:val="-25"/>
          <w:w w:val="105"/>
          <w:sz w:val="22"/>
        </w:rPr>
        <w:t xml:space="preserve"> </w:t>
      </w:r>
      <w:r>
        <w:rPr>
          <w:color w:val="231F20"/>
          <w:w w:val="105"/>
          <w:sz w:val="22"/>
        </w:rPr>
        <w:t>experiment</w:t>
      </w:r>
      <w:r>
        <w:rPr>
          <w:color w:val="231F20"/>
          <w:spacing w:val="-25"/>
          <w:w w:val="105"/>
          <w:sz w:val="22"/>
        </w:rPr>
        <w:t xml:space="preserve"> </w:t>
      </w:r>
      <w:r>
        <w:rPr>
          <w:color w:val="231F20"/>
          <w:w w:val="105"/>
          <w:sz w:val="22"/>
        </w:rPr>
        <w:t>with</w:t>
      </w:r>
      <w:r>
        <w:rPr>
          <w:color w:val="231F20"/>
          <w:spacing w:val="-25"/>
          <w:w w:val="105"/>
          <w:sz w:val="22"/>
        </w:rPr>
        <w:t xml:space="preserve"> </w:t>
      </w:r>
      <w:r>
        <w:rPr>
          <w:color w:val="231F20"/>
          <w:w w:val="105"/>
          <w:sz w:val="22"/>
        </w:rPr>
        <w:t>new</w:t>
      </w:r>
      <w:r>
        <w:rPr>
          <w:color w:val="231F20"/>
          <w:spacing w:val="-25"/>
          <w:w w:val="105"/>
          <w:sz w:val="22"/>
        </w:rPr>
        <w:t xml:space="preserve"> </w:t>
      </w:r>
      <w:r>
        <w:rPr>
          <w:color w:val="231F20"/>
          <w:w w:val="105"/>
          <w:sz w:val="22"/>
        </w:rPr>
        <w:t>approaches</w:t>
      </w:r>
      <w:r>
        <w:rPr>
          <w:color w:val="231F20"/>
          <w:spacing w:val="-25"/>
          <w:w w:val="105"/>
          <w:sz w:val="22"/>
        </w:rPr>
        <w:t xml:space="preserve"> </w:t>
      </w:r>
      <w:r>
        <w:rPr>
          <w:color w:val="231F20"/>
          <w:w w:val="105"/>
          <w:sz w:val="22"/>
        </w:rPr>
        <w:t>to</w:t>
      </w:r>
      <w:r>
        <w:rPr>
          <w:color w:val="231F20"/>
          <w:spacing w:val="-25"/>
          <w:w w:val="105"/>
          <w:sz w:val="22"/>
        </w:rPr>
        <w:t xml:space="preserve"> </w:t>
      </w:r>
      <w:r>
        <w:rPr>
          <w:color w:val="231F20"/>
          <w:w w:val="105"/>
          <w:sz w:val="22"/>
        </w:rPr>
        <w:t>program</w:t>
      </w:r>
      <w:r>
        <w:rPr>
          <w:color w:val="231F20"/>
          <w:spacing w:val="-25"/>
          <w:w w:val="105"/>
          <w:sz w:val="22"/>
        </w:rPr>
        <w:t xml:space="preserve"> </w:t>
      </w:r>
      <w:r>
        <w:rPr>
          <w:color w:val="231F20"/>
          <w:w w:val="105"/>
          <w:sz w:val="22"/>
        </w:rPr>
        <w:t>delivery</w:t>
      </w:r>
      <w:r>
        <w:rPr>
          <w:color w:val="231F20"/>
          <w:spacing w:val="-25"/>
          <w:w w:val="105"/>
          <w:sz w:val="22"/>
        </w:rPr>
        <w:t xml:space="preserve"> </w:t>
      </w:r>
      <w:r>
        <w:rPr>
          <w:color w:val="231F20"/>
          <w:w w:val="105"/>
          <w:sz w:val="22"/>
        </w:rPr>
        <w:t>and learner</w:t>
      </w:r>
      <w:r>
        <w:rPr>
          <w:color w:val="231F20"/>
          <w:spacing w:val="-24"/>
          <w:w w:val="105"/>
          <w:sz w:val="22"/>
        </w:rPr>
        <w:t xml:space="preserve"> </w:t>
      </w:r>
      <w:r>
        <w:rPr>
          <w:color w:val="231F20"/>
          <w:w w:val="105"/>
          <w:sz w:val="22"/>
        </w:rPr>
        <w:t>engagement</w:t>
      </w:r>
      <w:r>
        <w:rPr>
          <w:color w:val="231F20"/>
          <w:spacing w:val="-23"/>
          <w:w w:val="105"/>
          <w:sz w:val="22"/>
        </w:rPr>
        <w:t xml:space="preserve"> </w:t>
      </w:r>
      <w:r>
        <w:rPr>
          <w:color w:val="231F20"/>
          <w:w w:val="105"/>
          <w:sz w:val="22"/>
        </w:rPr>
        <w:t>that</w:t>
      </w:r>
      <w:r>
        <w:rPr>
          <w:color w:val="231F20"/>
          <w:spacing w:val="-24"/>
          <w:w w:val="105"/>
          <w:sz w:val="22"/>
        </w:rPr>
        <w:t xml:space="preserve"> </w:t>
      </w:r>
      <w:r>
        <w:rPr>
          <w:color w:val="231F20"/>
          <w:w w:val="105"/>
          <w:sz w:val="22"/>
        </w:rPr>
        <w:t>support</w:t>
      </w:r>
      <w:r>
        <w:rPr>
          <w:color w:val="231F20"/>
          <w:spacing w:val="-23"/>
          <w:w w:val="105"/>
          <w:sz w:val="22"/>
        </w:rPr>
        <w:t xml:space="preserve"> </w:t>
      </w:r>
      <w:r>
        <w:rPr>
          <w:color w:val="231F20"/>
          <w:w w:val="105"/>
          <w:sz w:val="22"/>
        </w:rPr>
        <w:t>existing</w:t>
      </w:r>
      <w:r>
        <w:rPr>
          <w:color w:val="231F20"/>
          <w:spacing w:val="-23"/>
          <w:w w:val="105"/>
          <w:sz w:val="22"/>
        </w:rPr>
        <w:t xml:space="preserve"> </w:t>
      </w:r>
      <w:r>
        <w:rPr>
          <w:color w:val="231F20"/>
          <w:w w:val="105"/>
          <w:sz w:val="22"/>
        </w:rPr>
        <w:t>audiences</w:t>
      </w:r>
      <w:r>
        <w:rPr>
          <w:color w:val="231F20"/>
          <w:spacing w:val="-24"/>
          <w:w w:val="105"/>
          <w:sz w:val="22"/>
        </w:rPr>
        <w:t xml:space="preserve"> </w:t>
      </w:r>
      <w:r>
        <w:rPr>
          <w:color w:val="231F20"/>
          <w:w w:val="105"/>
          <w:sz w:val="22"/>
        </w:rPr>
        <w:t>and</w:t>
      </w:r>
      <w:r>
        <w:rPr>
          <w:color w:val="231F20"/>
          <w:spacing w:val="-23"/>
          <w:w w:val="105"/>
          <w:sz w:val="22"/>
        </w:rPr>
        <w:t xml:space="preserve"> </w:t>
      </w:r>
      <w:r>
        <w:rPr>
          <w:color w:val="231F20"/>
          <w:w w:val="105"/>
          <w:sz w:val="22"/>
        </w:rPr>
        <w:t>bring</w:t>
      </w:r>
      <w:r>
        <w:rPr>
          <w:color w:val="231F20"/>
          <w:spacing w:val="-24"/>
          <w:w w:val="105"/>
          <w:sz w:val="22"/>
        </w:rPr>
        <w:t xml:space="preserve"> </w:t>
      </w:r>
      <w:r>
        <w:rPr>
          <w:color w:val="231F20"/>
          <w:w w:val="105"/>
          <w:sz w:val="22"/>
        </w:rPr>
        <w:t>new</w:t>
      </w:r>
      <w:r>
        <w:rPr>
          <w:color w:val="231F20"/>
          <w:spacing w:val="-23"/>
          <w:w w:val="105"/>
          <w:sz w:val="22"/>
        </w:rPr>
        <w:t xml:space="preserve"> </w:t>
      </w:r>
      <w:r>
        <w:rPr>
          <w:color w:val="231F20"/>
          <w:w w:val="105"/>
          <w:sz w:val="22"/>
        </w:rPr>
        <w:t>communities</w:t>
      </w:r>
      <w:r>
        <w:rPr>
          <w:color w:val="231F20"/>
          <w:spacing w:val="-23"/>
          <w:w w:val="105"/>
          <w:sz w:val="22"/>
        </w:rPr>
        <w:t xml:space="preserve"> </w:t>
      </w:r>
      <w:r>
        <w:rPr>
          <w:color w:val="231F20"/>
          <w:w w:val="105"/>
          <w:sz w:val="22"/>
        </w:rPr>
        <w:t>to</w:t>
      </w:r>
      <w:r>
        <w:rPr>
          <w:color w:val="231F20"/>
          <w:spacing w:val="-24"/>
          <w:w w:val="105"/>
          <w:sz w:val="22"/>
        </w:rPr>
        <w:t xml:space="preserve"> </w:t>
      </w:r>
      <w:r>
        <w:rPr>
          <w:color w:val="231F20"/>
          <w:spacing w:val="-3"/>
          <w:w w:val="105"/>
          <w:sz w:val="22"/>
        </w:rPr>
        <w:t>4-H.</w:t>
      </w:r>
    </w:p>
    <w:p w14:paraId="3C475C88" w14:textId="57F5CF4E" w:rsidR="005F750D" w:rsidRPr="00BB651C" w:rsidRDefault="005F750D" w:rsidP="00BB651C">
      <w:pPr>
        <w:spacing w:before="1"/>
        <w:ind w:left="215"/>
        <w:rPr>
          <w:b/>
        </w:rPr>
      </w:pPr>
      <w:r>
        <w:rPr>
          <w:b/>
          <w:color w:val="F99D27"/>
          <w:w w:val="125"/>
        </w:rPr>
        <w:t>Key Questions for CCE Associations</w:t>
      </w:r>
    </w:p>
    <w:p w14:paraId="18B59D82" w14:textId="77777777" w:rsidR="005F750D" w:rsidRDefault="005F750D" w:rsidP="005F750D">
      <w:pPr>
        <w:pStyle w:val="ListParagraph"/>
        <w:widowControl w:val="0"/>
        <w:numPr>
          <w:ilvl w:val="0"/>
          <w:numId w:val="25"/>
        </w:numPr>
        <w:tabs>
          <w:tab w:val="left" w:pos="414"/>
        </w:tabs>
        <w:autoSpaceDE w:val="0"/>
        <w:autoSpaceDN w:val="0"/>
        <w:contextualSpacing w:val="0"/>
      </w:pPr>
      <w:r>
        <w:rPr>
          <w:color w:val="231F20"/>
          <w:sz w:val="22"/>
        </w:rPr>
        <w:t>Are</w:t>
      </w:r>
      <w:r>
        <w:rPr>
          <w:color w:val="231F20"/>
          <w:spacing w:val="9"/>
          <w:sz w:val="22"/>
        </w:rPr>
        <w:t xml:space="preserve"> </w:t>
      </w:r>
      <w:r>
        <w:rPr>
          <w:color w:val="231F20"/>
          <w:spacing w:val="-3"/>
          <w:sz w:val="22"/>
        </w:rPr>
        <w:t>you</w:t>
      </w:r>
      <w:r>
        <w:rPr>
          <w:color w:val="231F20"/>
          <w:spacing w:val="10"/>
          <w:sz w:val="22"/>
        </w:rPr>
        <w:t xml:space="preserve"> </w:t>
      </w:r>
      <w:r>
        <w:rPr>
          <w:color w:val="231F20"/>
          <w:sz w:val="22"/>
        </w:rPr>
        <w:t>in</w:t>
      </w:r>
      <w:r>
        <w:rPr>
          <w:color w:val="231F20"/>
          <w:spacing w:val="10"/>
          <w:sz w:val="22"/>
        </w:rPr>
        <w:t xml:space="preserve"> </w:t>
      </w:r>
      <w:r>
        <w:rPr>
          <w:color w:val="231F20"/>
          <w:sz w:val="22"/>
        </w:rPr>
        <w:t>communication</w:t>
      </w:r>
      <w:r>
        <w:rPr>
          <w:color w:val="231F20"/>
          <w:spacing w:val="9"/>
          <w:sz w:val="22"/>
        </w:rPr>
        <w:t xml:space="preserve"> </w:t>
      </w:r>
      <w:r>
        <w:rPr>
          <w:color w:val="231F20"/>
          <w:sz w:val="22"/>
        </w:rPr>
        <w:t>with</w:t>
      </w:r>
      <w:r>
        <w:rPr>
          <w:color w:val="231F20"/>
          <w:spacing w:val="10"/>
          <w:sz w:val="22"/>
        </w:rPr>
        <w:t xml:space="preserve"> </w:t>
      </w:r>
      <w:r>
        <w:rPr>
          <w:color w:val="231F20"/>
          <w:sz w:val="22"/>
        </w:rPr>
        <w:t>state</w:t>
      </w:r>
      <w:r>
        <w:rPr>
          <w:color w:val="231F20"/>
          <w:spacing w:val="10"/>
          <w:sz w:val="22"/>
        </w:rPr>
        <w:t xml:space="preserve"> </w:t>
      </w:r>
      <w:r>
        <w:rPr>
          <w:color w:val="231F20"/>
          <w:sz w:val="22"/>
        </w:rPr>
        <w:t>and</w:t>
      </w:r>
      <w:r>
        <w:rPr>
          <w:color w:val="231F20"/>
          <w:spacing w:val="9"/>
          <w:sz w:val="22"/>
        </w:rPr>
        <w:t xml:space="preserve"> </w:t>
      </w:r>
      <w:r>
        <w:rPr>
          <w:color w:val="231F20"/>
          <w:sz w:val="22"/>
        </w:rPr>
        <w:t>local</w:t>
      </w:r>
      <w:r>
        <w:rPr>
          <w:color w:val="231F20"/>
          <w:spacing w:val="10"/>
          <w:sz w:val="22"/>
        </w:rPr>
        <w:t xml:space="preserve"> </w:t>
      </w:r>
      <w:r>
        <w:rPr>
          <w:color w:val="231F20"/>
          <w:sz w:val="22"/>
        </w:rPr>
        <w:t>authorities</w:t>
      </w:r>
      <w:r>
        <w:rPr>
          <w:color w:val="231F20"/>
          <w:spacing w:val="10"/>
          <w:sz w:val="22"/>
        </w:rPr>
        <w:t xml:space="preserve"> </w:t>
      </w:r>
      <w:r>
        <w:rPr>
          <w:color w:val="231F20"/>
          <w:sz w:val="22"/>
        </w:rPr>
        <w:t>for</w:t>
      </w:r>
      <w:r>
        <w:rPr>
          <w:color w:val="231F20"/>
          <w:spacing w:val="9"/>
          <w:sz w:val="22"/>
        </w:rPr>
        <w:t xml:space="preserve"> </w:t>
      </w:r>
      <w:r>
        <w:rPr>
          <w:color w:val="231F20"/>
          <w:sz w:val="22"/>
        </w:rPr>
        <w:t>guidance</w:t>
      </w:r>
      <w:r>
        <w:rPr>
          <w:color w:val="231F20"/>
          <w:spacing w:val="10"/>
          <w:sz w:val="22"/>
        </w:rPr>
        <w:t xml:space="preserve"> </w:t>
      </w:r>
      <w:r>
        <w:rPr>
          <w:color w:val="231F20"/>
          <w:sz w:val="22"/>
        </w:rPr>
        <w:t>on</w:t>
      </w:r>
      <w:r>
        <w:rPr>
          <w:color w:val="231F20"/>
          <w:spacing w:val="10"/>
          <w:sz w:val="22"/>
        </w:rPr>
        <w:t xml:space="preserve"> </w:t>
      </w:r>
      <w:r>
        <w:rPr>
          <w:color w:val="231F20"/>
          <w:spacing w:val="-3"/>
          <w:sz w:val="22"/>
        </w:rPr>
        <w:t>approval</w:t>
      </w:r>
      <w:r>
        <w:rPr>
          <w:color w:val="231F20"/>
          <w:spacing w:val="10"/>
          <w:sz w:val="22"/>
        </w:rPr>
        <w:t xml:space="preserve"> </w:t>
      </w:r>
      <w:r>
        <w:rPr>
          <w:color w:val="231F20"/>
          <w:sz w:val="22"/>
        </w:rPr>
        <w:t>processes?</w:t>
      </w:r>
    </w:p>
    <w:p w14:paraId="0A683E60" w14:textId="77777777" w:rsidR="005F750D" w:rsidRDefault="005F750D" w:rsidP="005F750D">
      <w:pPr>
        <w:pStyle w:val="ListParagraph"/>
        <w:widowControl w:val="0"/>
        <w:numPr>
          <w:ilvl w:val="0"/>
          <w:numId w:val="25"/>
        </w:numPr>
        <w:tabs>
          <w:tab w:val="left" w:pos="467"/>
        </w:tabs>
        <w:autoSpaceDE w:val="0"/>
        <w:autoSpaceDN w:val="0"/>
        <w:spacing w:before="130" w:line="285" w:lineRule="auto"/>
        <w:ind w:left="479" w:right="288" w:hanging="264"/>
        <w:contextualSpacing w:val="0"/>
      </w:pPr>
      <w:r>
        <w:rPr>
          <w:color w:val="231F20"/>
          <w:spacing w:val="-3"/>
          <w:sz w:val="22"/>
        </w:rPr>
        <w:t xml:space="preserve">Have you </w:t>
      </w:r>
      <w:r>
        <w:rPr>
          <w:color w:val="231F20"/>
          <w:sz w:val="22"/>
        </w:rPr>
        <w:t xml:space="preserve">checked with </w:t>
      </w:r>
      <w:r>
        <w:rPr>
          <w:color w:val="231F20"/>
          <w:spacing w:val="-17"/>
          <w:sz w:val="22"/>
        </w:rPr>
        <w:t xml:space="preserve">P.W. </w:t>
      </w:r>
      <w:r>
        <w:rPr>
          <w:color w:val="231F20"/>
          <w:spacing w:val="-4"/>
          <w:sz w:val="22"/>
        </w:rPr>
        <w:t xml:space="preserve">Wood </w:t>
      </w:r>
      <w:r>
        <w:rPr>
          <w:color w:val="231F20"/>
          <w:sz w:val="22"/>
        </w:rPr>
        <w:t xml:space="preserve">for any updated guidance or risk management protocols that should be considered as </w:t>
      </w:r>
      <w:r>
        <w:rPr>
          <w:color w:val="231F20"/>
          <w:spacing w:val="-3"/>
          <w:sz w:val="22"/>
        </w:rPr>
        <w:t xml:space="preserve">you </w:t>
      </w:r>
      <w:r>
        <w:rPr>
          <w:color w:val="231F20"/>
          <w:sz w:val="22"/>
        </w:rPr>
        <w:t>make your decisions</w:t>
      </w:r>
      <w:r>
        <w:rPr>
          <w:color w:val="231F20"/>
          <w:spacing w:val="51"/>
          <w:sz w:val="22"/>
        </w:rPr>
        <w:t xml:space="preserve"> </w:t>
      </w:r>
      <w:r>
        <w:rPr>
          <w:color w:val="231F20"/>
          <w:sz w:val="22"/>
        </w:rPr>
        <w:t>locally?</w:t>
      </w:r>
    </w:p>
    <w:p w14:paraId="5C2D9A8D" w14:textId="77777777" w:rsidR="005F750D" w:rsidRDefault="005F750D" w:rsidP="005F750D">
      <w:pPr>
        <w:pStyle w:val="ListParagraph"/>
        <w:widowControl w:val="0"/>
        <w:numPr>
          <w:ilvl w:val="0"/>
          <w:numId w:val="25"/>
        </w:numPr>
        <w:tabs>
          <w:tab w:val="left" w:pos="470"/>
        </w:tabs>
        <w:autoSpaceDE w:val="0"/>
        <w:autoSpaceDN w:val="0"/>
        <w:spacing w:before="78" w:line="285" w:lineRule="auto"/>
        <w:ind w:left="479" w:right="368" w:hanging="264"/>
        <w:contextualSpacing w:val="0"/>
      </w:pPr>
      <w:r>
        <w:rPr>
          <w:color w:val="231F20"/>
          <w:sz w:val="22"/>
        </w:rPr>
        <w:t xml:space="preserve">Are there any concerns related to public perception and organizational reputation that </w:t>
      </w:r>
      <w:r>
        <w:rPr>
          <w:color w:val="231F20"/>
          <w:spacing w:val="-3"/>
          <w:sz w:val="22"/>
        </w:rPr>
        <w:t xml:space="preserve">you </w:t>
      </w:r>
      <w:r>
        <w:rPr>
          <w:color w:val="231F20"/>
          <w:sz w:val="22"/>
        </w:rPr>
        <w:t>should</w:t>
      </w:r>
      <w:r>
        <w:rPr>
          <w:color w:val="231F20"/>
          <w:spacing w:val="20"/>
          <w:sz w:val="22"/>
        </w:rPr>
        <w:t xml:space="preserve"> </w:t>
      </w:r>
      <w:r>
        <w:rPr>
          <w:color w:val="231F20"/>
          <w:sz w:val="22"/>
        </w:rPr>
        <w:t>consider</w:t>
      </w:r>
      <w:r>
        <w:rPr>
          <w:color w:val="231F20"/>
          <w:spacing w:val="21"/>
          <w:sz w:val="22"/>
        </w:rPr>
        <w:t xml:space="preserve"> </w:t>
      </w:r>
      <w:r>
        <w:rPr>
          <w:color w:val="231F20"/>
          <w:sz w:val="22"/>
        </w:rPr>
        <w:t>when</w:t>
      </w:r>
      <w:r>
        <w:rPr>
          <w:color w:val="231F20"/>
          <w:spacing w:val="21"/>
          <w:sz w:val="22"/>
        </w:rPr>
        <w:t xml:space="preserve"> </w:t>
      </w:r>
      <w:r>
        <w:rPr>
          <w:color w:val="231F20"/>
          <w:sz w:val="22"/>
        </w:rPr>
        <w:t>making</w:t>
      </w:r>
      <w:r>
        <w:rPr>
          <w:color w:val="231F20"/>
          <w:spacing w:val="21"/>
          <w:sz w:val="22"/>
        </w:rPr>
        <w:t xml:space="preserve"> </w:t>
      </w:r>
      <w:r>
        <w:rPr>
          <w:color w:val="231F20"/>
          <w:sz w:val="22"/>
        </w:rPr>
        <w:t>the</w:t>
      </w:r>
      <w:r>
        <w:rPr>
          <w:color w:val="231F20"/>
          <w:spacing w:val="20"/>
          <w:sz w:val="22"/>
        </w:rPr>
        <w:t xml:space="preserve"> </w:t>
      </w:r>
      <w:r>
        <w:rPr>
          <w:color w:val="231F20"/>
          <w:sz w:val="22"/>
        </w:rPr>
        <w:t>decision</w:t>
      </w:r>
      <w:r>
        <w:rPr>
          <w:color w:val="231F20"/>
          <w:spacing w:val="21"/>
          <w:sz w:val="22"/>
        </w:rPr>
        <w:t xml:space="preserve"> </w:t>
      </w:r>
      <w:r>
        <w:rPr>
          <w:color w:val="231F20"/>
          <w:sz w:val="22"/>
        </w:rPr>
        <w:t>about</w:t>
      </w:r>
      <w:r>
        <w:rPr>
          <w:color w:val="231F20"/>
          <w:spacing w:val="21"/>
          <w:sz w:val="22"/>
        </w:rPr>
        <w:t xml:space="preserve"> </w:t>
      </w:r>
      <w:r>
        <w:rPr>
          <w:color w:val="231F20"/>
          <w:sz w:val="22"/>
        </w:rPr>
        <w:t>moving</w:t>
      </w:r>
      <w:r>
        <w:rPr>
          <w:color w:val="231F20"/>
          <w:spacing w:val="21"/>
          <w:sz w:val="22"/>
        </w:rPr>
        <w:t xml:space="preserve"> </w:t>
      </w:r>
      <w:r>
        <w:rPr>
          <w:color w:val="231F20"/>
          <w:sz w:val="22"/>
        </w:rPr>
        <w:t>forward</w:t>
      </w:r>
      <w:r>
        <w:rPr>
          <w:color w:val="231F20"/>
          <w:spacing w:val="20"/>
          <w:sz w:val="22"/>
        </w:rPr>
        <w:t xml:space="preserve"> </w:t>
      </w:r>
      <w:r>
        <w:rPr>
          <w:color w:val="231F20"/>
          <w:sz w:val="22"/>
        </w:rPr>
        <w:t>with</w:t>
      </w:r>
      <w:r>
        <w:rPr>
          <w:color w:val="231F20"/>
          <w:spacing w:val="21"/>
          <w:sz w:val="22"/>
        </w:rPr>
        <w:t xml:space="preserve"> </w:t>
      </w:r>
      <w:r>
        <w:rPr>
          <w:color w:val="231F20"/>
          <w:sz w:val="22"/>
        </w:rPr>
        <w:t>your</w:t>
      </w:r>
      <w:r>
        <w:rPr>
          <w:color w:val="231F20"/>
          <w:spacing w:val="21"/>
          <w:sz w:val="22"/>
        </w:rPr>
        <w:t xml:space="preserve"> </w:t>
      </w:r>
      <w:r>
        <w:rPr>
          <w:color w:val="231F20"/>
          <w:sz w:val="22"/>
        </w:rPr>
        <w:t>fair</w:t>
      </w:r>
      <w:r>
        <w:rPr>
          <w:color w:val="231F20"/>
          <w:spacing w:val="21"/>
          <w:sz w:val="22"/>
        </w:rPr>
        <w:t xml:space="preserve"> </w:t>
      </w:r>
      <w:r>
        <w:rPr>
          <w:color w:val="231F20"/>
          <w:sz w:val="22"/>
        </w:rPr>
        <w:t>or</w:t>
      </w:r>
      <w:r>
        <w:rPr>
          <w:color w:val="231F20"/>
          <w:spacing w:val="20"/>
          <w:sz w:val="22"/>
        </w:rPr>
        <w:t xml:space="preserve"> </w:t>
      </w:r>
      <w:r>
        <w:rPr>
          <w:color w:val="231F20"/>
          <w:sz w:val="22"/>
        </w:rPr>
        <w:t>other</w:t>
      </w:r>
      <w:r>
        <w:rPr>
          <w:color w:val="231F20"/>
          <w:spacing w:val="21"/>
          <w:sz w:val="22"/>
        </w:rPr>
        <w:t xml:space="preserve"> </w:t>
      </w:r>
      <w:r>
        <w:rPr>
          <w:color w:val="231F20"/>
          <w:spacing w:val="-5"/>
          <w:sz w:val="22"/>
        </w:rPr>
        <w:t>event?</w:t>
      </w:r>
    </w:p>
    <w:p w14:paraId="14C49C92" w14:textId="77777777" w:rsidR="00BB651C" w:rsidRPr="00BB651C" w:rsidRDefault="005F750D" w:rsidP="008D5E5E">
      <w:pPr>
        <w:pStyle w:val="ListParagraph"/>
        <w:widowControl w:val="0"/>
        <w:numPr>
          <w:ilvl w:val="0"/>
          <w:numId w:val="25"/>
        </w:numPr>
        <w:tabs>
          <w:tab w:val="left" w:pos="483"/>
        </w:tabs>
        <w:autoSpaceDE w:val="0"/>
        <w:autoSpaceDN w:val="0"/>
        <w:spacing w:before="114" w:line="285" w:lineRule="auto"/>
        <w:ind w:left="479" w:right="523" w:hanging="264"/>
        <w:contextualSpacing w:val="0"/>
      </w:pPr>
      <w:r w:rsidRPr="00BB651C">
        <w:rPr>
          <w:color w:val="231F20"/>
          <w:sz w:val="22"/>
        </w:rPr>
        <w:t xml:space="preserve">What are the potential legal issues that may arise </w:t>
      </w:r>
      <w:proofErr w:type="gramStart"/>
      <w:r w:rsidRPr="00BB651C">
        <w:rPr>
          <w:color w:val="231F20"/>
          <w:sz w:val="22"/>
        </w:rPr>
        <w:t>as a result of</w:t>
      </w:r>
      <w:proofErr w:type="gramEnd"/>
      <w:r w:rsidRPr="00BB651C">
        <w:rPr>
          <w:color w:val="231F20"/>
          <w:sz w:val="22"/>
        </w:rPr>
        <w:t xml:space="preserve"> reopening during a pandemic? </w:t>
      </w:r>
      <w:r w:rsidRPr="00BB651C">
        <w:rPr>
          <w:color w:val="231F20"/>
          <w:spacing w:val="-3"/>
          <w:sz w:val="22"/>
        </w:rPr>
        <w:t xml:space="preserve">Have you </w:t>
      </w:r>
      <w:r w:rsidRPr="00BB651C">
        <w:rPr>
          <w:color w:val="231F20"/>
          <w:sz w:val="22"/>
        </w:rPr>
        <w:t>considered consulting with an attorney for advice and</w:t>
      </w:r>
      <w:r w:rsidRPr="00BB651C">
        <w:rPr>
          <w:color w:val="231F20"/>
          <w:spacing w:val="50"/>
          <w:sz w:val="22"/>
        </w:rPr>
        <w:t xml:space="preserve"> </w:t>
      </w:r>
      <w:r w:rsidRPr="00BB651C">
        <w:rPr>
          <w:color w:val="231F20"/>
          <w:sz w:val="22"/>
        </w:rPr>
        <w:t>guidance?</w:t>
      </w:r>
    </w:p>
    <w:p w14:paraId="07FD8693" w14:textId="55B74E27" w:rsidR="005F750D" w:rsidRPr="00BB651C" w:rsidRDefault="005F750D" w:rsidP="00BB651C">
      <w:pPr>
        <w:pStyle w:val="ListParagraph"/>
        <w:widowControl w:val="0"/>
        <w:autoSpaceDE w:val="0"/>
        <w:autoSpaceDN w:val="0"/>
        <w:spacing w:before="114" w:line="285" w:lineRule="auto"/>
        <w:ind w:left="0" w:right="523"/>
        <w:contextualSpacing w:val="0"/>
        <w:rPr>
          <w:rFonts w:asciiTheme="majorHAnsi" w:hAnsiTheme="majorHAnsi"/>
          <w:sz w:val="32"/>
          <w:szCs w:val="44"/>
        </w:rPr>
      </w:pPr>
      <w:r w:rsidRPr="00BB651C">
        <w:rPr>
          <w:rFonts w:asciiTheme="majorHAnsi" w:hAnsiTheme="majorHAnsi"/>
          <w:color w:val="00A65D"/>
          <w:w w:val="125"/>
          <w:sz w:val="32"/>
          <w:szCs w:val="44"/>
        </w:rPr>
        <w:t>Operational Issues and Logistics</w:t>
      </w:r>
    </w:p>
    <w:p w14:paraId="24206954" w14:textId="77777777" w:rsidR="005F750D" w:rsidRDefault="005F750D" w:rsidP="005F750D">
      <w:pPr>
        <w:pStyle w:val="ListParagraph"/>
        <w:widowControl w:val="0"/>
        <w:numPr>
          <w:ilvl w:val="1"/>
          <w:numId w:val="25"/>
        </w:numPr>
        <w:tabs>
          <w:tab w:val="left" w:pos="1002"/>
        </w:tabs>
        <w:autoSpaceDE w:val="0"/>
        <w:autoSpaceDN w:val="0"/>
        <w:ind w:left="1001"/>
        <w:contextualSpacing w:val="0"/>
      </w:pPr>
      <w:r>
        <w:rPr>
          <w:color w:val="231F20"/>
          <w:w w:val="105"/>
          <w:sz w:val="22"/>
        </w:rPr>
        <w:t xml:space="preserve">Do </w:t>
      </w:r>
      <w:r>
        <w:rPr>
          <w:color w:val="231F20"/>
          <w:spacing w:val="-3"/>
          <w:w w:val="105"/>
          <w:sz w:val="22"/>
        </w:rPr>
        <w:t xml:space="preserve">you </w:t>
      </w:r>
      <w:r>
        <w:rPr>
          <w:color w:val="231F20"/>
          <w:w w:val="105"/>
          <w:sz w:val="22"/>
        </w:rPr>
        <w:t xml:space="preserve">or your fair </w:t>
      </w:r>
      <w:r>
        <w:rPr>
          <w:color w:val="231F20"/>
          <w:spacing w:val="-3"/>
          <w:w w:val="105"/>
          <w:sz w:val="22"/>
        </w:rPr>
        <w:t xml:space="preserve">have </w:t>
      </w:r>
      <w:r>
        <w:rPr>
          <w:color w:val="231F20"/>
          <w:w w:val="105"/>
          <w:sz w:val="22"/>
        </w:rPr>
        <w:t>controlled entry and exit points to the</w:t>
      </w:r>
      <w:r>
        <w:rPr>
          <w:color w:val="231F20"/>
          <w:spacing w:val="-25"/>
          <w:w w:val="105"/>
          <w:sz w:val="22"/>
        </w:rPr>
        <w:t xml:space="preserve"> </w:t>
      </w:r>
      <w:r>
        <w:rPr>
          <w:color w:val="231F20"/>
          <w:spacing w:val="-3"/>
          <w:w w:val="105"/>
          <w:sz w:val="22"/>
        </w:rPr>
        <w:t>grounds/venue?</w:t>
      </w:r>
    </w:p>
    <w:p w14:paraId="0A7590A3"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sz w:val="22"/>
        </w:rPr>
        <w:t>Can the capacity be</w:t>
      </w:r>
      <w:r>
        <w:rPr>
          <w:color w:val="231F20"/>
          <w:spacing w:val="17"/>
          <w:sz w:val="22"/>
        </w:rPr>
        <w:t xml:space="preserve"> </w:t>
      </w:r>
      <w:r>
        <w:rPr>
          <w:color w:val="231F20"/>
          <w:sz w:val="22"/>
        </w:rPr>
        <w:t>limited?</w:t>
      </w:r>
    </w:p>
    <w:p w14:paraId="5B3A7DE0" w14:textId="77777777" w:rsidR="005F750D" w:rsidRDefault="005F750D" w:rsidP="005F750D">
      <w:pPr>
        <w:pStyle w:val="ListParagraph"/>
        <w:widowControl w:val="0"/>
        <w:numPr>
          <w:ilvl w:val="1"/>
          <w:numId w:val="25"/>
        </w:numPr>
        <w:tabs>
          <w:tab w:val="left" w:pos="1002"/>
        </w:tabs>
        <w:autoSpaceDE w:val="0"/>
        <w:autoSpaceDN w:val="0"/>
        <w:spacing w:before="71"/>
        <w:ind w:left="1001"/>
        <w:contextualSpacing w:val="0"/>
      </w:pPr>
      <w:r>
        <w:rPr>
          <w:color w:val="231F20"/>
          <w:w w:val="105"/>
          <w:sz w:val="22"/>
        </w:rPr>
        <w:t xml:space="preserve">Does the fair </w:t>
      </w:r>
      <w:r>
        <w:rPr>
          <w:color w:val="231F20"/>
          <w:spacing w:val="-3"/>
          <w:w w:val="105"/>
          <w:sz w:val="22"/>
        </w:rPr>
        <w:t xml:space="preserve">have </w:t>
      </w:r>
      <w:r>
        <w:rPr>
          <w:color w:val="231F20"/>
          <w:w w:val="105"/>
          <w:sz w:val="22"/>
        </w:rPr>
        <w:t xml:space="preserve">adequate masks for volunteers, </w:t>
      </w:r>
      <w:proofErr w:type="gramStart"/>
      <w:r>
        <w:rPr>
          <w:color w:val="231F20"/>
          <w:w w:val="105"/>
          <w:sz w:val="22"/>
        </w:rPr>
        <w:t>staff</w:t>
      </w:r>
      <w:proofErr w:type="gramEnd"/>
      <w:r>
        <w:rPr>
          <w:color w:val="231F20"/>
          <w:w w:val="105"/>
          <w:sz w:val="22"/>
        </w:rPr>
        <w:t xml:space="preserve"> and</w:t>
      </w:r>
      <w:r>
        <w:rPr>
          <w:color w:val="231F20"/>
          <w:spacing w:val="-22"/>
          <w:w w:val="105"/>
          <w:sz w:val="22"/>
        </w:rPr>
        <w:t xml:space="preserve"> </w:t>
      </w:r>
      <w:r>
        <w:rPr>
          <w:color w:val="231F20"/>
          <w:spacing w:val="-3"/>
          <w:w w:val="105"/>
          <w:sz w:val="22"/>
        </w:rPr>
        <w:t>youth?</w:t>
      </w:r>
    </w:p>
    <w:p w14:paraId="6DFBF135" w14:textId="77777777" w:rsidR="005F750D" w:rsidRDefault="005F750D" w:rsidP="005F750D">
      <w:pPr>
        <w:pStyle w:val="ListParagraph"/>
        <w:widowControl w:val="0"/>
        <w:numPr>
          <w:ilvl w:val="1"/>
          <w:numId w:val="25"/>
        </w:numPr>
        <w:tabs>
          <w:tab w:val="left" w:pos="993"/>
        </w:tabs>
        <w:autoSpaceDE w:val="0"/>
        <w:autoSpaceDN w:val="0"/>
        <w:spacing w:before="70"/>
        <w:ind w:left="993" w:hanging="163"/>
        <w:contextualSpacing w:val="0"/>
      </w:pPr>
      <w:r>
        <w:rPr>
          <w:color w:val="231F20"/>
          <w:sz w:val="22"/>
        </w:rPr>
        <w:t>What</w:t>
      </w:r>
      <w:r>
        <w:rPr>
          <w:color w:val="231F20"/>
          <w:spacing w:val="-20"/>
          <w:sz w:val="22"/>
        </w:rPr>
        <w:t xml:space="preserve"> </w:t>
      </w:r>
      <w:r>
        <w:rPr>
          <w:color w:val="231F20"/>
          <w:sz w:val="22"/>
        </w:rPr>
        <w:t>if</w:t>
      </w:r>
      <w:r>
        <w:rPr>
          <w:color w:val="231F20"/>
          <w:spacing w:val="-20"/>
          <w:sz w:val="22"/>
        </w:rPr>
        <w:t xml:space="preserve"> </w:t>
      </w:r>
      <w:r>
        <w:rPr>
          <w:color w:val="231F20"/>
          <w:sz w:val="22"/>
        </w:rPr>
        <w:t>masks</w:t>
      </w:r>
      <w:r>
        <w:rPr>
          <w:color w:val="231F20"/>
          <w:spacing w:val="-20"/>
          <w:sz w:val="22"/>
        </w:rPr>
        <w:t xml:space="preserve"> </w:t>
      </w:r>
      <w:proofErr w:type="gramStart"/>
      <w:r>
        <w:rPr>
          <w:color w:val="231F20"/>
          <w:spacing w:val="-3"/>
          <w:sz w:val="22"/>
        </w:rPr>
        <w:t>have</w:t>
      </w:r>
      <w:r>
        <w:rPr>
          <w:color w:val="231F20"/>
          <w:spacing w:val="-20"/>
          <w:sz w:val="22"/>
        </w:rPr>
        <w:t xml:space="preserve"> </w:t>
      </w:r>
      <w:r>
        <w:rPr>
          <w:color w:val="231F20"/>
          <w:sz w:val="22"/>
        </w:rPr>
        <w:t>to</w:t>
      </w:r>
      <w:proofErr w:type="gramEnd"/>
      <w:r>
        <w:rPr>
          <w:color w:val="231F20"/>
          <w:spacing w:val="-20"/>
          <w:sz w:val="22"/>
        </w:rPr>
        <w:t xml:space="preserve"> </w:t>
      </w:r>
      <w:r>
        <w:rPr>
          <w:color w:val="231F20"/>
          <w:sz w:val="22"/>
        </w:rPr>
        <w:t>be</w:t>
      </w:r>
      <w:r>
        <w:rPr>
          <w:color w:val="231F20"/>
          <w:spacing w:val="-20"/>
          <w:sz w:val="22"/>
        </w:rPr>
        <w:t xml:space="preserve"> </w:t>
      </w:r>
      <w:r>
        <w:rPr>
          <w:color w:val="231F20"/>
          <w:sz w:val="22"/>
        </w:rPr>
        <w:t>changed</w:t>
      </w:r>
      <w:r>
        <w:rPr>
          <w:color w:val="231F20"/>
          <w:spacing w:val="-20"/>
          <w:sz w:val="22"/>
        </w:rPr>
        <w:t xml:space="preserve"> </w:t>
      </w:r>
      <w:r>
        <w:rPr>
          <w:color w:val="231F20"/>
          <w:sz w:val="22"/>
        </w:rPr>
        <w:t>frequently</w:t>
      </w:r>
      <w:r>
        <w:rPr>
          <w:color w:val="231F20"/>
          <w:spacing w:val="-20"/>
          <w:sz w:val="22"/>
        </w:rPr>
        <w:t xml:space="preserve"> </w:t>
      </w:r>
      <w:r>
        <w:rPr>
          <w:color w:val="231F20"/>
          <w:sz w:val="22"/>
        </w:rPr>
        <w:t>or</w:t>
      </w:r>
      <w:r>
        <w:rPr>
          <w:color w:val="231F20"/>
          <w:spacing w:val="-20"/>
          <w:sz w:val="22"/>
        </w:rPr>
        <w:t xml:space="preserve"> </w:t>
      </w:r>
      <w:r>
        <w:rPr>
          <w:color w:val="231F20"/>
          <w:sz w:val="22"/>
        </w:rPr>
        <w:t>are</w:t>
      </w:r>
      <w:r>
        <w:rPr>
          <w:color w:val="231F20"/>
          <w:spacing w:val="-20"/>
          <w:sz w:val="22"/>
        </w:rPr>
        <w:t xml:space="preserve"> </w:t>
      </w:r>
      <w:r>
        <w:rPr>
          <w:color w:val="231F20"/>
          <w:sz w:val="22"/>
        </w:rPr>
        <w:t>lost?</w:t>
      </w:r>
      <w:r>
        <w:rPr>
          <w:color w:val="231F20"/>
          <w:spacing w:val="-20"/>
          <w:sz w:val="22"/>
        </w:rPr>
        <w:t xml:space="preserve"> </w:t>
      </w:r>
      <w:r>
        <w:rPr>
          <w:color w:val="231F20"/>
          <w:sz w:val="22"/>
        </w:rPr>
        <w:t>Can</w:t>
      </w:r>
      <w:r>
        <w:rPr>
          <w:color w:val="231F20"/>
          <w:spacing w:val="-20"/>
          <w:sz w:val="22"/>
        </w:rPr>
        <w:t xml:space="preserve"> </w:t>
      </w:r>
      <w:r>
        <w:rPr>
          <w:color w:val="231F20"/>
          <w:sz w:val="22"/>
        </w:rPr>
        <w:t>enough</w:t>
      </w:r>
      <w:r>
        <w:rPr>
          <w:color w:val="231F20"/>
          <w:spacing w:val="-20"/>
          <w:sz w:val="22"/>
        </w:rPr>
        <w:t xml:space="preserve"> </w:t>
      </w:r>
      <w:r>
        <w:rPr>
          <w:color w:val="231F20"/>
          <w:sz w:val="22"/>
        </w:rPr>
        <w:t>be</w:t>
      </w:r>
      <w:r>
        <w:rPr>
          <w:color w:val="231F20"/>
          <w:spacing w:val="-20"/>
          <w:sz w:val="22"/>
        </w:rPr>
        <w:t xml:space="preserve"> </w:t>
      </w:r>
      <w:r>
        <w:rPr>
          <w:color w:val="231F20"/>
          <w:sz w:val="22"/>
        </w:rPr>
        <w:t>secured</w:t>
      </w:r>
      <w:r>
        <w:rPr>
          <w:color w:val="231F20"/>
          <w:spacing w:val="-20"/>
          <w:sz w:val="22"/>
        </w:rPr>
        <w:t xml:space="preserve"> </w:t>
      </w:r>
      <w:r>
        <w:rPr>
          <w:color w:val="231F20"/>
          <w:sz w:val="22"/>
        </w:rPr>
        <w:t>for</w:t>
      </w:r>
      <w:r>
        <w:rPr>
          <w:color w:val="231F20"/>
          <w:spacing w:val="-20"/>
          <w:sz w:val="22"/>
        </w:rPr>
        <w:t xml:space="preserve"> </w:t>
      </w:r>
      <w:r>
        <w:rPr>
          <w:color w:val="231F20"/>
          <w:sz w:val="22"/>
        </w:rPr>
        <w:t>your</w:t>
      </w:r>
      <w:r>
        <w:rPr>
          <w:color w:val="231F20"/>
          <w:spacing w:val="-20"/>
          <w:sz w:val="22"/>
        </w:rPr>
        <w:t xml:space="preserve"> </w:t>
      </w:r>
      <w:r>
        <w:rPr>
          <w:color w:val="231F20"/>
          <w:spacing w:val="-3"/>
          <w:sz w:val="22"/>
        </w:rPr>
        <w:t>event?</w:t>
      </w:r>
    </w:p>
    <w:p w14:paraId="7561819A"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w w:val="105"/>
          <w:sz w:val="22"/>
        </w:rPr>
        <w:t>Who is responsible for the maintenance of PPE (Personal Protective</w:t>
      </w:r>
      <w:r>
        <w:rPr>
          <w:color w:val="231F20"/>
          <w:spacing w:val="-14"/>
          <w:w w:val="105"/>
          <w:sz w:val="22"/>
        </w:rPr>
        <w:t xml:space="preserve"> </w:t>
      </w:r>
      <w:r>
        <w:rPr>
          <w:color w:val="231F20"/>
          <w:w w:val="105"/>
          <w:sz w:val="22"/>
        </w:rPr>
        <w:t>Equipment)?</w:t>
      </w:r>
    </w:p>
    <w:p w14:paraId="38B5DAD2"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spacing w:val="-3"/>
          <w:w w:val="105"/>
          <w:sz w:val="22"/>
        </w:rPr>
        <w:t xml:space="preserve">Will/does </w:t>
      </w:r>
      <w:r>
        <w:rPr>
          <w:color w:val="231F20"/>
          <w:w w:val="105"/>
          <w:sz w:val="22"/>
        </w:rPr>
        <w:t>your DOH require collection of information for contact</w:t>
      </w:r>
      <w:r>
        <w:rPr>
          <w:color w:val="231F20"/>
          <w:spacing w:val="-8"/>
          <w:w w:val="105"/>
          <w:sz w:val="22"/>
        </w:rPr>
        <w:t xml:space="preserve"> </w:t>
      </w:r>
      <w:r>
        <w:rPr>
          <w:color w:val="231F20"/>
          <w:w w:val="105"/>
          <w:sz w:val="22"/>
        </w:rPr>
        <w:t>tracing?</w:t>
      </w:r>
    </w:p>
    <w:p w14:paraId="33987717" w14:textId="77777777" w:rsidR="005F750D" w:rsidRDefault="005F750D" w:rsidP="005F750D">
      <w:pPr>
        <w:pStyle w:val="ListParagraph"/>
        <w:widowControl w:val="0"/>
        <w:numPr>
          <w:ilvl w:val="1"/>
          <w:numId w:val="25"/>
        </w:numPr>
        <w:tabs>
          <w:tab w:val="left" w:pos="1002"/>
        </w:tabs>
        <w:autoSpaceDE w:val="0"/>
        <w:autoSpaceDN w:val="0"/>
        <w:spacing w:before="71" w:line="302" w:lineRule="auto"/>
        <w:ind w:right="397" w:hanging="198"/>
        <w:contextualSpacing w:val="0"/>
      </w:pPr>
      <w:r>
        <w:rPr>
          <w:color w:val="231F20"/>
          <w:spacing w:val="-3"/>
          <w:w w:val="105"/>
          <w:sz w:val="22"/>
        </w:rPr>
        <w:t>Will/does</w:t>
      </w:r>
      <w:r>
        <w:rPr>
          <w:color w:val="231F20"/>
          <w:spacing w:val="-15"/>
          <w:w w:val="105"/>
          <w:sz w:val="22"/>
        </w:rPr>
        <w:t xml:space="preserve"> </w:t>
      </w:r>
      <w:r>
        <w:rPr>
          <w:color w:val="231F20"/>
          <w:w w:val="105"/>
          <w:sz w:val="22"/>
        </w:rPr>
        <w:t>your</w:t>
      </w:r>
      <w:r>
        <w:rPr>
          <w:color w:val="231F20"/>
          <w:spacing w:val="-14"/>
          <w:w w:val="105"/>
          <w:sz w:val="22"/>
        </w:rPr>
        <w:t xml:space="preserve"> </w:t>
      </w:r>
      <w:r>
        <w:rPr>
          <w:color w:val="231F20"/>
          <w:w w:val="105"/>
          <w:sz w:val="22"/>
        </w:rPr>
        <w:t>DOH</w:t>
      </w:r>
      <w:r>
        <w:rPr>
          <w:color w:val="231F20"/>
          <w:spacing w:val="-14"/>
          <w:w w:val="105"/>
          <w:sz w:val="22"/>
        </w:rPr>
        <w:t xml:space="preserve"> </w:t>
      </w:r>
      <w:r>
        <w:rPr>
          <w:color w:val="231F20"/>
          <w:w w:val="105"/>
          <w:sz w:val="22"/>
        </w:rPr>
        <w:t>recommend</w:t>
      </w:r>
      <w:r>
        <w:rPr>
          <w:color w:val="231F20"/>
          <w:spacing w:val="-14"/>
          <w:w w:val="105"/>
          <w:sz w:val="22"/>
        </w:rPr>
        <w:t xml:space="preserve"> </w:t>
      </w:r>
      <w:r>
        <w:rPr>
          <w:color w:val="231F20"/>
          <w:w w:val="105"/>
          <w:sz w:val="22"/>
        </w:rPr>
        <w:t>or</w:t>
      </w:r>
      <w:r>
        <w:rPr>
          <w:color w:val="231F20"/>
          <w:spacing w:val="-15"/>
          <w:w w:val="105"/>
          <w:sz w:val="22"/>
        </w:rPr>
        <w:t xml:space="preserve"> </w:t>
      </w:r>
      <w:r>
        <w:rPr>
          <w:color w:val="231F20"/>
          <w:w w:val="105"/>
          <w:sz w:val="22"/>
        </w:rPr>
        <w:t>require</w:t>
      </w:r>
      <w:r>
        <w:rPr>
          <w:color w:val="231F20"/>
          <w:spacing w:val="-14"/>
          <w:w w:val="105"/>
          <w:sz w:val="22"/>
        </w:rPr>
        <w:t xml:space="preserve"> </w:t>
      </w:r>
      <w:r>
        <w:rPr>
          <w:color w:val="231F20"/>
          <w:w w:val="105"/>
          <w:sz w:val="22"/>
        </w:rPr>
        <w:t>temperature</w:t>
      </w:r>
      <w:r>
        <w:rPr>
          <w:color w:val="231F20"/>
          <w:spacing w:val="-14"/>
          <w:w w:val="105"/>
          <w:sz w:val="22"/>
        </w:rPr>
        <w:t xml:space="preserve"> </w:t>
      </w:r>
      <w:r>
        <w:rPr>
          <w:color w:val="231F20"/>
          <w:w w:val="105"/>
          <w:sz w:val="22"/>
        </w:rPr>
        <w:t>checks</w:t>
      </w:r>
      <w:r>
        <w:rPr>
          <w:color w:val="231F20"/>
          <w:spacing w:val="-14"/>
          <w:w w:val="105"/>
          <w:sz w:val="22"/>
        </w:rPr>
        <w:t xml:space="preserve"> </w:t>
      </w:r>
      <w:r>
        <w:rPr>
          <w:color w:val="231F20"/>
          <w:w w:val="105"/>
          <w:sz w:val="22"/>
        </w:rPr>
        <w:t>for</w:t>
      </w:r>
      <w:r>
        <w:rPr>
          <w:color w:val="231F20"/>
          <w:spacing w:val="-15"/>
          <w:w w:val="105"/>
          <w:sz w:val="22"/>
        </w:rPr>
        <w:t xml:space="preserve"> </w:t>
      </w:r>
      <w:r>
        <w:rPr>
          <w:color w:val="231F20"/>
          <w:w w:val="105"/>
          <w:sz w:val="22"/>
        </w:rPr>
        <w:t>all</w:t>
      </w:r>
      <w:r>
        <w:rPr>
          <w:color w:val="231F20"/>
          <w:spacing w:val="-14"/>
          <w:w w:val="105"/>
          <w:sz w:val="22"/>
        </w:rPr>
        <w:t xml:space="preserve"> </w:t>
      </w:r>
      <w:r>
        <w:rPr>
          <w:color w:val="231F20"/>
          <w:w w:val="105"/>
          <w:sz w:val="22"/>
        </w:rPr>
        <w:t>volunteers</w:t>
      </w:r>
      <w:r>
        <w:rPr>
          <w:color w:val="231F20"/>
          <w:spacing w:val="-14"/>
          <w:w w:val="105"/>
          <w:sz w:val="22"/>
        </w:rPr>
        <w:t xml:space="preserve"> </w:t>
      </w:r>
      <w:r>
        <w:rPr>
          <w:color w:val="231F20"/>
          <w:w w:val="105"/>
          <w:sz w:val="22"/>
        </w:rPr>
        <w:t>and</w:t>
      </w:r>
      <w:r>
        <w:rPr>
          <w:color w:val="231F20"/>
          <w:spacing w:val="-14"/>
          <w:w w:val="105"/>
          <w:sz w:val="22"/>
        </w:rPr>
        <w:t xml:space="preserve"> </w:t>
      </w:r>
      <w:r>
        <w:rPr>
          <w:color w:val="231F20"/>
          <w:w w:val="105"/>
          <w:sz w:val="22"/>
        </w:rPr>
        <w:t xml:space="preserve">staff and keeping a </w:t>
      </w:r>
      <w:r>
        <w:rPr>
          <w:color w:val="231F20"/>
          <w:spacing w:val="-3"/>
          <w:w w:val="105"/>
          <w:sz w:val="22"/>
        </w:rPr>
        <w:t xml:space="preserve">record </w:t>
      </w:r>
      <w:r>
        <w:rPr>
          <w:color w:val="231F20"/>
          <w:w w:val="105"/>
          <w:sz w:val="22"/>
        </w:rPr>
        <w:t>of this</w:t>
      </w:r>
      <w:r>
        <w:rPr>
          <w:color w:val="231F20"/>
          <w:spacing w:val="4"/>
          <w:w w:val="105"/>
          <w:sz w:val="22"/>
        </w:rPr>
        <w:t xml:space="preserve"> </w:t>
      </w:r>
      <w:r>
        <w:rPr>
          <w:color w:val="231F20"/>
          <w:w w:val="105"/>
          <w:sz w:val="22"/>
        </w:rPr>
        <w:t>information?</w:t>
      </w:r>
    </w:p>
    <w:p w14:paraId="7B1D8E29" w14:textId="77777777" w:rsidR="005F750D" w:rsidRDefault="005F750D" w:rsidP="005F750D">
      <w:pPr>
        <w:pStyle w:val="ListParagraph"/>
        <w:widowControl w:val="0"/>
        <w:numPr>
          <w:ilvl w:val="1"/>
          <w:numId w:val="25"/>
        </w:numPr>
        <w:tabs>
          <w:tab w:val="left" w:pos="1002"/>
        </w:tabs>
        <w:autoSpaceDE w:val="0"/>
        <w:autoSpaceDN w:val="0"/>
        <w:ind w:left="1001"/>
        <w:contextualSpacing w:val="0"/>
      </w:pPr>
      <w:r>
        <w:rPr>
          <w:color w:val="231F20"/>
          <w:w w:val="105"/>
          <w:sz w:val="22"/>
        </w:rPr>
        <w:t>Do</w:t>
      </w:r>
      <w:r>
        <w:rPr>
          <w:color w:val="231F20"/>
          <w:spacing w:val="-19"/>
          <w:w w:val="105"/>
          <w:sz w:val="22"/>
        </w:rPr>
        <w:t xml:space="preserve"> </w:t>
      </w:r>
      <w:r>
        <w:rPr>
          <w:color w:val="231F20"/>
          <w:spacing w:val="-3"/>
          <w:w w:val="105"/>
          <w:sz w:val="22"/>
        </w:rPr>
        <w:t>you</w:t>
      </w:r>
      <w:r>
        <w:rPr>
          <w:color w:val="231F20"/>
          <w:spacing w:val="-19"/>
          <w:w w:val="105"/>
          <w:sz w:val="22"/>
        </w:rPr>
        <w:t xml:space="preserve"> </w:t>
      </w:r>
      <w:r>
        <w:rPr>
          <w:color w:val="231F20"/>
          <w:w w:val="105"/>
          <w:sz w:val="22"/>
        </w:rPr>
        <w:t>or</w:t>
      </w:r>
      <w:r>
        <w:rPr>
          <w:color w:val="231F20"/>
          <w:spacing w:val="-19"/>
          <w:w w:val="105"/>
          <w:sz w:val="22"/>
        </w:rPr>
        <w:t xml:space="preserve"> </w:t>
      </w:r>
      <w:r>
        <w:rPr>
          <w:color w:val="231F20"/>
          <w:w w:val="105"/>
          <w:sz w:val="22"/>
        </w:rPr>
        <w:t>Fair</w:t>
      </w:r>
      <w:r>
        <w:rPr>
          <w:color w:val="231F20"/>
          <w:spacing w:val="-18"/>
          <w:w w:val="105"/>
          <w:sz w:val="22"/>
        </w:rPr>
        <w:t xml:space="preserve"> </w:t>
      </w:r>
      <w:r>
        <w:rPr>
          <w:color w:val="231F20"/>
          <w:w w:val="105"/>
          <w:sz w:val="22"/>
        </w:rPr>
        <w:t>staff</w:t>
      </w:r>
      <w:r>
        <w:rPr>
          <w:color w:val="231F20"/>
          <w:spacing w:val="-19"/>
          <w:w w:val="105"/>
          <w:sz w:val="22"/>
        </w:rPr>
        <w:t xml:space="preserve"> </w:t>
      </w:r>
      <w:r>
        <w:rPr>
          <w:color w:val="231F20"/>
          <w:spacing w:val="-3"/>
          <w:w w:val="105"/>
          <w:sz w:val="22"/>
        </w:rPr>
        <w:t>have</w:t>
      </w:r>
      <w:r>
        <w:rPr>
          <w:color w:val="231F20"/>
          <w:spacing w:val="-19"/>
          <w:w w:val="105"/>
          <w:sz w:val="22"/>
        </w:rPr>
        <w:t xml:space="preserve"> </w:t>
      </w:r>
      <w:r>
        <w:rPr>
          <w:color w:val="231F20"/>
          <w:w w:val="105"/>
          <w:sz w:val="22"/>
        </w:rPr>
        <w:t>the</w:t>
      </w:r>
      <w:r>
        <w:rPr>
          <w:color w:val="231F20"/>
          <w:spacing w:val="-18"/>
          <w:w w:val="105"/>
          <w:sz w:val="22"/>
        </w:rPr>
        <w:t xml:space="preserve"> </w:t>
      </w:r>
      <w:r>
        <w:rPr>
          <w:color w:val="231F20"/>
          <w:w w:val="105"/>
          <w:sz w:val="22"/>
        </w:rPr>
        <w:t>capacity</w:t>
      </w:r>
      <w:r>
        <w:rPr>
          <w:color w:val="231F20"/>
          <w:spacing w:val="-19"/>
          <w:w w:val="105"/>
          <w:sz w:val="22"/>
        </w:rPr>
        <w:t xml:space="preserve"> </w:t>
      </w:r>
      <w:r>
        <w:rPr>
          <w:color w:val="231F20"/>
          <w:w w:val="105"/>
          <w:sz w:val="22"/>
        </w:rPr>
        <w:t>to</w:t>
      </w:r>
      <w:r>
        <w:rPr>
          <w:color w:val="231F20"/>
          <w:spacing w:val="-19"/>
          <w:w w:val="105"/>
          <w:sz w:val="22"/>
        </w:rPr>
        <w:t xml:space="preserve"> </w:t>
      </w:r>
      <w:r>
        <w:rPr>
          <w:color w:val="231F20"/>
          <w:spacing w:val="-4"/>
          <w:w w:val="105"/>
          <w:sz w:val="22"/>
        </w:rPr>
        <w:t>monitor/enforce</w:t>
      </w:r>
      <w:r>
        <w:rPr>
          <w:color w:val="231F20"/>
          <w:spacing w:val="-18"/>
          <w:w w:val="105"/>
          <w:sz w:val="22"/>
        </w:rPr>
        <w:t xml:space="preserve"> </w:t>
      </w:r>
      <w:r>
        <w:rPr>
          <w:color w:val="231F20"/>
          <w:w w:val="105"/>
          <w:sz w:val="22"/>
        </w:rPr>
        <w:t>social</w:t>
      </w:r>
      <w:r>
        <w:rPr>
          <w:color w:val="231F20"/>
          <w:spacing w:val="-19"/>
          <w:w w:val="105"/>
          <w:sz w:val="22"/>
        </w:rPr>
        <w:t xml:space="preserve"> </w:t>
      </w:r>
      <w:r>
        <w:rPr>
          <w:color w:val="231F20"/>
          <w:w w:val="105"/>
          <w:sz w:val="22"/>
        </w:rPr>
        <w:t>distancing</w:t>
      </w:r>
      <w:r>
        <w:rPr>
          <w:color w:val="231F20"/>
          <w:spacing w:val="-19"/>
          <w:w w:val="105"/>
          <w:sz w:val="22"/>
        </w:rPr>
        <w:t xml:space="preserve"> </w:t>
      </w:r>
      <w:r>
        <w:rPr>
          <w:color w:val="231F20"/>
          <w:w w:val="105"/>
          <w:sz w:val="22"/>
        </w:rPr>
        <w:t>requirements?</w:t>
      </w:r>
    </w:p>
    <w:p w14:paraId="37E3AECF"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w w:val="105"/>
          <w:sz w:val="22"/>
        </w:rPr>
        <w:t>Will</w:t>
      </w:r>
      <w:r>
        <w:rPr>
          <w:color w:val="231F20"/>
          <w:spacing w:val="-21"/>
          <w:w w:val="105"/>
          <w:sz w:val="22"/>
        </w:rPr>
        <w:t xml:space="preserve"> </w:t>
      </w:r>
      <w:r>
        <w:rPr>
          <w:color w:val="231F20"/>
          <w:spacing w:val="-3"/>
          <w:w w:val="105"/>
          <w:sz w:val="22"/>
        </w:rPr>
        <w:t>you</w:t>
      </w:r>
      <w:r>
        <w:rPr>
          <w:color w:val="231F20"/>
          <w:spacing w:val="-20"/>
          <w:w w:val="105"/>
          <w:sz w:val="22"/>
        </w:rPr>
        <w:t xml:space="preserve"> </w:t>
      </w:r>
      <w:r>
        <w:rPr>
          <w:color w:val="231F20"/>
          <w:w w:val="105"/>
          <w:sz w:val="22"/>
        </w:rPr>
        <w:t>be</w:t>
      </w:r>
      <w:r>
        <w:rPr>
          <w:color w:val="231F20"/>
          <w:spacing w:val="-20"/>
          <w:w w:val="105"/>
          <w:sz w:val="22"/>
        </w:rPr>
        <w:t xml:space="preserve"> </w:t>
      </w:r>
      <w:r>
        <w:rPr>
          <w:color w:val="231F20"/>
          <w:w w:val="105"/>
          <w:sz w:val="22"/>
        </w:rPr>
        <w:t>able</w:t>
      </w:r>
      <w:r>
        <w:rPr>
          <w:color w:val="231F20"/>
          <w:spacing w:val="-20"/>
          <w:w w:val="105"/>
          <w:sz w:val="22"/>
        </w:rPr>
        <w:t xml:space="preserve"> </w:t>
      </w:r>
      <w:r>
        <w:rPr>
          <w:color w:val="231F20"/>
          <w:w w:val="105"/>
          <w:sz w:val="22"/>
        </w:rPr>
        <w:t>to</w:t>
      </w:r>
      <w:r>
        <w:rPr>
          <w:color w:val="231F20"/>
          <w:spacing w:val="-20"/>
          <w:w w:val="105"/>
          <w:sz w:val="22"/>
        </w:rPr>
        <w:t xml:space="preserve"> </w:t>
      </w:r>
      <w:r>
        <w:rPr>
          <w:color w:val="231F20"/>
          <w:w w:val="105"/>
          <w:sz w:val="22"/>
        </w:rPr>
        <w:t>properly</w:t>
      </w:r>
      <w:r>
        <w:rPr>
          <w:color w:val="231F20"/>
          <w:spacing w:val="-20"/>
          <w:w w:val="105"/>
          <w:sz w:val="22"/>
        </w:rPr>
        <w:t xml:space="preserve"> </w:t>
      </w:r>
      <w:r>
        <w:rPr>
          <w:color w:val="231F20"/>
          <w:w w:val="105"/>
          <w:sz w:val="22"/>
        </w:rPr>
        <w:t>clean</w:t>
      </w:r>
      <w:r>
        <w:rPr>
          <w:color w:val="231F20"/>
          <w:spacing w:val="-20"/>
          <w:w w:val="105"/>
          <w:sz w:val="22"/>
        </w:rPr>
        <w:t xml:space="preserve"> </w:t>
      </w:r>
      <w:r>
        <w:rPr>
          <w:color w:val="231F20"/>
          <w:w w:val="105"/>
          <w:sz w:val="22"/>
        </w:rPr>
        <w:t>and</w:t>
      </w:r>
      <w:r>
        <w:rPr>
          <w:color w:val="231F20"/>
          <w:spacing w:val="-20"/>
          <w:w w:val="105"/>
          <w:sz w:val="22"/>
        </w:rPr>
        <w:t xml:space="preserve"> </w:t>
      </w:r>
      <w:r>
        <w:rPr>
          <w:color w:val="231F20"/>
          <w:w w:val="105"/>
          <w:sz w:val="22"/>
        </w:rPr>
        <w:t>sanitize</w:t>
      </w:r>
      <w:r>
        <w:rPr>
          <w:color w:val="231F20"/>
          <w:spacing w:val="-20"/>
          <w:w w:val="105"/>
          <w:sz w:val="22"/>
        </w:rPr>
        <w:t xml:space="preserve"> </w:t>
      </w:r>
      <w:r>
        <w:rPr>
          <w:color w:val="231F20"/>
          <w:w w:val="105"/>
          <w:sz w:val="22"/>
        </w:rPr>
        <w:t>areas</w:t>
      </w:r>
      <w:r>
        <w:rPr>
          <w:color w:val="231F20"/>
          <w:spacing w:val="-21"/>
          <w:w w:val="105"/>
          <w:sz w:val="22"/>
        </w:rPr>
        <w:t xml:space="preserve"> </w:t>
      </w:r>
      <w:r>
        <w:rPr>
          <w:color w:val="231F20"/>
          <w:w w:val="105"/>
          <w:sz w:val="22"/>
        </w:rPr>
        <w:t>to</w:t>
      </w:r>
      <w:r>
        <w:rPr>
          <w:color w:val="231F20"/>
          <w:spacing w:val="-20"/>
          <w:w w:val="105"/>
          <w:sz w:val="22"/>
        </w:rPr>
        <w:t xml:space="preserve"> </w:t>
      </w:r>
      <w:r>
        <w:rPr>
          <w:color w:val="231F20"/>
          <w:w w:val="105"/>
          <w:sz w:val="22"/>
        </w:rPr>
        <w:t>DOH</w:t>
      </w:r>
      <w:r>
        <w:rPr>
          <w:color w:val="231F20"/>
          <w:spacing w:val="-20"/>
          <w:w w:val="105"/>
          <w:sz w:val="22"/>
        </w:rPr>
        <w:t xml:space="preserve"> </w:t>
      </w:r>
      <w:r>
        <w:rPr>
          <w:color w:val="231F20"/>
          <w:w w:val="105"/>
          <w:sz w:val="22"/>
        </w:rPr>
        <w:t>standards</w:t>
      </w:r>
      <w:r>
        <w:rPr>
          <w:color w:val="231F20"/>
          <w:spacing w:val="-20"/>
          <w:w w:val="105"/>
          <w:sz w:val="22"/>
        </w:rPr>
        <w:t xml:space="preserve"> </w:t>
      </w:r>
      <w:r>
        <w:rPr>
          <w:color w:val="231F20"/>
          <w:w w:val="105"/>
          <w:sz w:val="22"/>
        </w:rPr>
        <w:t>and</w:t>
      </w:r>
      <w:r>
        <w:rPr>
          <w:color w:val="231F20"/>
          <w:spacing w:val="-20"/>
          <w:w w:val="105"/>
          <w:sz w:val="22"/>
        </w:rPr>
        <w:t xml:space="preserve"> </w:t>
      </w:r>
      <w:r>
        <w:rPr>
          <w:color w:val="231F20"/>
          <w:w w:val="105"/>
          <w:sz w:val="22"/>
        </w:rPr>
        <w:t>requirements?</w:t>
      </w:r>
    </w:p>
    <w:p w14:paraId="4851F24E" w14:textId="27C48174" w:rsidR="005F750D" w:rsidRPr="00BB651C" w:rsidRDefault="005F750D" w:rsidP="00BB651C">
      <w:pPr>
        <w:pStyle w:val="ListParagraph"/>
        <w:widowControl w:val="0"/>
        <w:numPr>
          <w:ilvl w:val="1"/>
          <w:numId w:val="25"/>
        </w:numPr>
        <w:tabs>
          <w:tab w:val="left" w:pos="1002"/>
        </w:tabs>
        <w:autoSpaceDE w:val="0"/>
        <w:autoSpaceDN w:val="0"/>
        <w:spacing w:before="70"/>
        <w:ind w:left="1001"/>
        <w:contextualSpacing w:val="0"/>
      </w:pPr>
      <w:r>
        <w:rPr>
          <w:color w:val="231F20"/>
          <w:sz w:val="22"/>
        </w:rPr>
        <w:t>Can</w:t>
      </w:r>
      <w:r>
        <w:rPr>
          <w:color w:val="231F20"/>
          <w:spacing w:val="6"/>
          <w:sz w:val="22"/>
        </w:rPr>
        <w:t xml:space="preserve"> </w:t>
      </w:r>
      <w:r>
        <w:rPr>
          <w:color w:val="231F20"/>
          <w:spacing w:val="-3"/>
          <w:sz w:val="22"/>
        </w:rPr>
        <w:t>you</w:t>
      </w:r>
      <w:r>
        <w:rPr>
          <w:color w:val="231F20"/>
          <w:spacing w:val="6"/>
          <w:sz w:val="22"/>
        </w:rPr>
        <w:t xml:space="preserve"> </w:t>
      </w:r>
      <w:r>
        <w:rPr>
          <w:color w:val="231F20"/>
          <w:sz w:val="22"/>
        </w:rPr>
        <w:t>secure</w:t>
      </w:r>
      <w:r>
        <w:rPr>
          <w:color w:val="231F20"/>
          <w:spacing w:val="6"/>
          <w:sz w:val="22"/>
        </w:rPr>
        <w:t xml:space="preserve"> </w:t>
      </w:r>
      <w:r>
        <w:rPr>
          <w:color w:val="231F20"/>
          <w:sz w:val="22"/>
        </w:rPr>
        <w:t>and</w:t>
      </w:r>
      <w:r>
        <w:rPr>
          <w:color w:val="231F20"/>
          <w:spacing w:val="7"/>
          <w:sz w:val="22"/>
        </w:rPr>
        <w:t xml:space="preserve"> </w:t>
      </w:r>
      <w:r>
        <w:rPr>
          <w:color w:val="231F20"/>
          <w:sz w:val="22"/>
        </w:rPr>
        <w:t>afford</w:t>
      </w:r>
      <w:r>
        <w:rPr>
          <w:color w:val="231F20"/>
          <w:spacing w:val="6"/>
          <w:sz w:val="22"/>
        </w:rPr>
        <w:t xml:space="preserve"> </w:t>
      </w:r>
      <w:r>
        <w:rPr>
          <w:color w:val="231F20"/>
          <w:sz w:val="22"/>
        </w:rPr>
        <w:t>the</w:t>
      </w:r>
      <w:r>
        <w:rPr>
          <w:color w:val="231F20"/>
          <w:spacing w:val="6"/>
          <w:sz w:val="22"/>
        </w:rPr>
        <w:t xml:space="preserve"> </w:t>
      </w:r>
      <w:r>
        <w:rPr>
          <w:color w:val="231F20"/>
          <w:sz w:val="22"/>
        </w:rPr>
        <w:t>necessary</w:t>
      </w:r>
      <w:r>
        <w:rPr>
          <w:color w:val="231F20"/>
          <w:spacing w:val="6"/>
          <w:sz w:val="22"/>
        </w:rPr>
        <w:t xml:space="preserve"> </w:t>
      </w:r>
      <w:r>
        <w:rPr>
          <w:color w:val="231F20"/>
          <w:sz w:val="22"/>
        </w:rPr>
        <w:t>cleaning</w:t>
      </w:r>
      <w:r>
        <w:rPr>
          <w:color w:val="231F20"/>
          <w:spacing w:val="7"/>
          <w:sz w:val="22"/>
        </w:rPr>
        <w:t xml:space="preserve"> </w:t>
      </w:r>
      <w:r>
        <w:rPr>
          <w:color w:val="231F20"/>
          <w:sz w:val="22"/>
        </w:rPr>
        <w:t>agents</w:t>
      </w:r>
      <w:r>
        <w:rPr>
          <w:color w:val="231F20"/>
          <w:spacing w:val="6"/>
          <w:sz w:val="22"/>
        </w:rPr>
        <w:t xml:space="preserve"> </w:t>
      </w:r>
      <w:r>
        <w:rPr>
          <w:color w:val="231F20"/>
          <w:sz w:val="22"/>
        </w:rPr>
        <w:t>and</w:t>
      </w:r>
      <w:r>
        <w:rPr>
          <w:color w:val="231F20"/>
          <w:spacing w:val="6"/>
          <w:sz w:val="22"/>
        </w:rPr>
        <w:t xml:space="preserve"> </w:t>
      </w:r>
      <w:r>
        <w:rPr>
          <w:color w:val="231F20"/>
          <w:sz w:val="22"/>
        </w:rPr>
        <w:t>supplies</w:t>
      </w:r>
      <w:r>
        <w:rPr>
          <w:color w:val="231F20"/>
          <w:spacing w:val="6"/>
          <w:sz w:val="22"/>
        </w:rPr>
        <w:t xml:space="preserve"> </w:t>
      </w:r>
      <w:r>
        <w:rPr>
          <w:color w:val="231F20"/>
          <w:sz w:val="22"/>
        </w:rPr>
        <w:t>for</w:t>
      </w:r>
      <w:r>
        <w:rPr>
          <w:color w:val="231F20"/>
          <w:spacing w:val="7"/>
          <w:sz w:val="22"/>
        </w:rPr>
        <w:t xml:space="preserve"> </w:t>
      </w:r>
      <w:r>
        <w:rPr>
          <w:color w:val="231F20"/>
          <w:sz w:val="22"/>
        </w:rPr>
        <w:t>your</w:t>
      </w:r>
      <w:r>
        <w:rPr>
          <w:color w:val="231F20"/>
          <w:spacing w:val="6"/>
          <w:sz w:val="22"/>
        </w:rPr>
        <w:t xml:space="preserve"> </w:t>
      </w:r>
      <w:r>
        <w:rPr>
          <w:color w:val="231F20"/>
          <w:spacing w:val="-3"/>
          <w:sz w:val="22"/>
        </w:rPr>
        <w:t>event?</w:t>
      </w:r>
    </w:p>
    <w:p w14:paraId="6D6974CB" w14:textId="38A6FB9C" w:rsidR="005F750D" w:rsidRPr="00BB651C" w:rsidRDefault="005F750D" w:rsidP="00BB651C">
      <w:pPr>
        <w:pStyle w:val="Heading1"/>
      </w:pPr>
      <w:r>
        <w:rPr>
          <w:color w:val="00A65D"/>
          <w:w w:val="125"/>
        </w:rPr>
        <w:t>Agriculture/Livestock Shows</w:t>
      </w:r>
    </w:p>
    <w:p w14:paraId="01B281DE" w14:textId="77777777" w:rsidR="005F750D" w:rsidRDefault="005F750D" w:rsidP="005F750D">
      <w:pPr>
        <w:pStyle w:val="ListParagraph"/>
        <w:widowControl w:val="0"/>
        <w:numPr>
          <w:ilvl w:val="1"/>
          <w:numId w:val="25"/>
        </w:numPr>
        <w:tabs>
          <w:tab w:val="left" w:pos="1002"/>
        </w:tabs>
        <w:autoSpaceDE w:val="0"/>
        <w:autoSpaceDN w:val="0"/>
        <w:spacing w:before="1"/>
        <w:ind w:left="1001"/>
        <w:contextualSpacing w:val="0"/>
      </w:pPr>
      <w:r>
        <w:rPr>
          <w:color w:val="231F20"/>
          <w:sz w:val="22"/>
        </w:rPr>
        <w:t xml:space="preserve">Can </w:t>
      </w:r>
      <w:r>
        <w:rPr>
          <w:color w:val="231F20"/>
          <w:spacing w:val="-3"/>
          <w:sz w:val="22"/>
        </w:rPr>
        <w:t xml:space="preserve">you </w:t>
      </w:r>
      <w:r>
        <w:rPr>
          <w:color w:val="231F20"/>
          <w:sz w:val="22"/>
        </w:rPr>
        <w:t>limit the number of animals in the show</w:t>
      </w:r>
      <w:r>
        <w:rPr>
          <w:color w:val="231F20"/>
          <w:spacing w:val="9"/>
          <w:sz w:val="22"/>
        </w:rPr>
        <w:t xml:space="preserve"> </w:t>
      </w:r>
      <w:r>
        <w:rPr>
          <w:color w:val="231F20"/>
          <w:sz w:val="22"/>
        </w:rPr>
        <w:t>ring?</w:t>
      </w:r>
    </w:p>
    <w:p w14:paraId="382CC757"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w w:val="105"/>
          <w:sz w:val="22"/>
        </w:rPr>
        <w:t>Can</w:t>
      </w:r>
      <w:r>
        <w:rPr>
          <w:color w:val="231F20"/>
          <w:spacing w:val="-8"/>
          <w:w w:val="105"/>
          <w:sz w:val="22"/>
        </w:rPr>
        <w:t xml:space="preserve"> </w:t>
      </w:r>
      <w:r>
        <w:rPr>
          <w:color w:val="231F20"/>
          <w:w w:val="105"/>
          <w:sz w:val="22"/>
        </w:rPr>
        <w:t>the</w:t>
      </w:r>
      <w:r>
        <w:rPr>
          <w:color w:val="231F20"/>
          <w:spacing w:val="-8"/>
          <w:w w:val="105"/>
          <w:sz w:val="22"/>
        </w:rPr>
        <w:t xml:space="preserve"> </w:t>
      </w:r>
      <w:r>
        <w:rPr>
          <w:color w:val="231F20"/>
          <w:w w:val="105"/>
          <w:sz w:val="22"/>
        </w:rPr>
        <w:t>judge</w:t>
      </w:r>
      <w:r>
        <w:rPr>
          <w:color w:val="231F20"/>
          <w:spacing w:val="-8"/>
          <w:w w:val="105"/>
          <w:sz w:val="22"/>
        </w:rPr>
        <w:t xml:space="preserve"> </w:t>
      </w:r>
      <w:r>
        <w:rPr>
          <w:color w:val="231F20"/>
          <w:w w:val="105"/>
          <w:sz w:val="22"/>
        </w:rPr>
        <w:t>maintain</w:t>
      </w:r>
      <w:r>
        <w:rPr>
          <w:color w:val="231F20"/>
          <w:spacing w:val="-8"/>
          <w:w w:val="105"/>
          <w:sz w:val="22"/>
        </w:rPr>
        <w:t xml:space="preserve"> </w:t>
      </w:r>
      <w:r>
        <w:rPr>
          <w:color w:val="231F20"/>
          <w:w w:val="105"/>
          <w:sz w:val="22"/>
        </w:rPr>
        <w:t>a</w:t>
      </w:r>
      <w:r>
        <w:rPr>
          <w:color w:val="231F20"/>
          <w:spacing w:val="-7"/>
          <w:w w:val="105"/>
          <w:sz w:val="22"/>
        </w:rPr>
        <w:t xml:space="preserve"> </w:t>
      </w:r>
      <w:r>
        <w:rPr>
          <w:color w:val="231F20"/>
          <w:w w:val="105"/>
          <w:sz w:val="22"/>
        </w:rPr>
        <w:t>6</w:t>
      </w:r>
      <w:r>
        <w:rPr>
          <w:color w:val="231F20"/>
          <w:spacing w:val="-8"/>
          <w:w w:val="105"/>
          <w:sz w:val="22"/>
        </w:rPr>
        <w:t xml:space="preserve"> </w:t>
      </w:r>
      <w:r>
        <w:rPr>
          <w:color w:val="231F20"/>
          <w:w w:val="105"/>
          <w:sz w:val="22"/>
        </w:rPr>
        <w:t>ft</w:t>
      </w:r>
      <w:r>
        <w:rPr>
          <w:color w:val="231F20"/>
          <w:spacing w:val="-8"/>
          <w:w w:val="105"/>
          <w:sz w:val="22"/>
        </w:rPr>
        <w:t xml:space="preserve"> </w:t>
      </w:r>
      <w:r>
        <w:rPr>
          <w:color w:val="231F20"/>
          <w:w w:val="105"/>
          <w:sz w:val="22"/>
        </w:rPr>
        <w:t>distance</w:t>
      </w:r>
      <w:r>
        <w:rPr>
          <w:color w:val="231F20"/>
          <w:spacing w:val="-8"/>
          <w:w w:val="105"/>
          <w:sz w:val="22"/>
        </w:rPr>
        <w:t xml:space="preserve"> </w:t>
      </w:r>
      <w:r>
        <w:rPr>
          <w:color w:val="231F20"/>
          <w:w w:val="105"/>
          <w:sz w:val="22"/>
        </w:rPr>
        <w:t>from</w:t>
      </w:r>
      <w:r>
        <w:rPr>
          <w:color w:val="231F20"/>
          <w:spacing w:val="-7"/>
          <w:w w:val="105"/>
          <w:sz w:val="22"/>
        </w:rPr>
        <w:t xml:space="preserve"> </w:t>
      </w:r>
      <w:r>
        <w:rPr>
          <w:color w:val="231F20"/>
          <w:w w:val="105"/>
          <w:sz w:val="22"/>
        </w:rPr>
        <w:t>the</w:t>
      </w:r>
      <w:r>
        <w:rPr>
          <w:color w:val="231F20"/>
          <w:spacing w:val="-8"/>
          <w:w w:val="105"/>
          <w:sz w:val="22"/>
        </w:rPr>
        <w:t xml:space="preserve"> </w:t>
      </w:r>
      <w:r>
        <w:rPr>
          <w:color w:val="231F20"/>
          <w:w w:val="105"/>
          <w:sz w:val="22"/>
        </w:rPr>
        <w:t>exhibitor</w:t>
      </w:r>
      <w:r>
        <w:rPr>
          <w:color w:val="231F20"/>
          <w:spacing w:val="-8"/>
          <w:w w:val="105"/>
          <w:sz w:val="22"/>
        </w:rPr>
        <w:t xml:space="preserve"> </w:t>
      </w:r>
      <w:r>
        <w:rPr>
          <w:color w:val="231F20"/>
          <w:w w:val="105"/>
          <w:sz w:val="22"/>
        </w:rPr>
        <w:t>while</w:t>
      </w:r>
      <w:r>
        <w:rPr>
          <w:color w:val="231F20"/>
          <w:spacing w:val="-8"/>
          <w:w w:val="105"/>
          <w:sz w:val="22"/>
        </w:rPr>
        <w:t xml:space="preserve"> </w:t>
      </w:r>
      <w:r>
        <w:rPr>
          <w:color w:val="231F20"/>
          <w:w w:val="105"/>
          <w:sz w:val="22"/>
        </w:rPr>
        <w:t>judging</w:t>
      </w:r>
      <w:r>
        <w:rPr>
          <w:color w:val="231F20"/>
          <w:spacing w:val="-7"/>
          <w:w w:val="105"/>
          <w:sz w:val="22"/>
        </w:rPr>
        <w:t xml:space="preserve"> </w:t>
      </w:r>
      <w:r>
        <w:rPr>
          <w:color w:val="231F20"/>
          <w:w w:val="105"/>
          <w:sz w:val="22"/>
        </w:rPr>
        <w:t>the</w:t>
      </w:r>
      <w:r>
        <w:rPr>
          <w:color w:val="231F20"/>
          <w:spacing w:val="-8"/>
          <w:w w:val="105"/>
          <w:sz w:val="22"/>
        </w:rPr>
        <w:t xml:space="preserve"> </w:t>
      </w:r>
      <w:r>
        <w:rPr>
          <w:color w:val="231F20"/>
          <w:w w:val="105"/>
          <w:sz w:val="22"/>
        </w:rPr>
        <w:t>animal?</w:t>
      </w:r>
    </w:p>
    <w:p w14:paraId="28E81619"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sz w:val="22"/>
        </w:rPr>
        <w:t>Is</w:t>
      </w:r>
      <w:r>
        <w:rPr>
          <w:color w:val="231F20"/>
          <w:spacing w:val="8"/>
          <w:sz w:val="22"/>
        </w:rPr>
        <w:t xml:space="preserve"> </w:t>
      </w:r>
      <w:r>
        <w:rPr>
          <w:color w:val="231F20"/>
          <w:sz w:val="22"/>
        </w:rPr>
        <w:t>the</w:t>
      </w:r>
      <w:r>
        <w:rPr>
          <w:color w:val="231F20"/>
          <w:spacing w:val="8"/>
          <w:sz w:val="22"/>
        </w:rPr>
        <w:t xml:space="preserve"> </w:t>
      </w:r>
      <w:r>
        <w:rPr>
          <w:color w:val="231F20"/>
          <w:sz w:val="22"/>
        </w:rPr>
        <w:t>Judge</w:t>
      </w:r>
      <w:r>
        <w:rPr>
          <w:color w:val="231F20"/>
          <w:spacing w:val="8"/>
          <w:sz w:val="22"/>
        </w:rPr>
        <w:t xml:space="preserve"> </w:t>
      </w:r>
      <w:r>
        <w:rPr>
          <w:color w:val="231F20"/>
          <w:sz w:val="22"/>
        </w:rPr>
        <w:t>willing</w:t>
      </w:r>
      <w:r>
        <w:rPr>
          <w:color w:val="231F20"/>
          <w:spacing w:val="8"/>
          <w:sz w:val="22"/>
        </w:rPr>
        <w:t xml:space="preserve"> </w:t>
      </w:r>
      <w:r>
        <w:rPr>
          <w:color w:val="231F20"/>
          <w:sz w:val="22"/>
        </w:rPr>
        <w:t>and</w:t>
      </w:r>
      <w:r>
        <w:rPr>
          <w:color w:val="231F20"/>
          <w:spacing w:val="8"/>
          <w:sz w:val="22"/>
        </w:rPr>
        <w:t xml:space="preserve"> </w:t>
      </w:r>
      <w:r>
        <w:rPr>
          <w:color w:val="231F20"/>
          <w:sz w:val="22"/>
        </w:rPr>
        <w:t>able</w:t>
      </w:r>
      <w:r>
        <w:rPr>
          <w:color w:val="231F20"/>
          <w:spacing w:val="8"/>
          <w:sz w:val="22"/>
        </w:rPr>
        <w:t xml:space="preserve"> </w:t>
      </w:r>
      <w:r>
        <w:rPr>
          <w:color w:val="231F20"/>
          <w:sz w:val="22"/>
        </w:rPr>
        <w:t>to</w:t>
      </w:r>
      <w:r>
        <w:rPr>
          <w:color w:val="231F20"/>
          <w:spacing w:val="8"/>
          <w:sz w:val="22"/>
        </w:rPr>
        <w:t xml:space="preserve"> </w:t>
      </w:r>
      <w:r>
        <w:rPr>
          <w:color w:val="231F20"/>
          <w:sz w:val="22"/>
        </w:rPr>
        <w:t>wear</w:t>
      </w:r>
      <w:r>
        <w:rPr>
          <w:color w:val="231F20"/>
          <w:spacing w:val="8"/>
          <w:sz w:val="22"/>
        </w:rPr>
        <w:t xml:space="preserve"> </w:t>
      </w:r>
      <w:r>
        <w:rPr>
          <w:color w:val="231F20"/>
          <w:sz w:val="22"/>
        </w:rPr>
        <w:t>a</w:t>
      </w:r>
      <w:r>
        <w:rPr>
          <w:color w:val="231F20"/>
          <w:spacing w:val="9"/>
          <w:sz w:val="22"/>
        </w:rPr>
        <w:t xml:space="preserve"> </w:t>
      </w:r>
      <w:r>
        <w:rPr>
          <w:color w:val="231F20"/>
          <w:sz w:val="22"/>
        </w:rPr>
        <w:t>mask</w:t>
      </w:r>
      <w:r>
        <w:rPr>
          <w:color w:val="231F20"/>
          <w:spacing w:val="8"/>
          <w:sz w:val="22"/>
        </w:rPr>
        <w:t xml:space="preserve"> </w:t>
      </w:r>
      <w:r>
        <w:rPr>
          <w:color w:val="231F20"/>
          <w:sz w:val="22"/>
        </w:rPr>
        <w:t>and</w:t>
      </w:r>
      <w:r>
        <w:rPr>
          <w:color w:val="231F20"/>
          <w:spacing w:val="8"/>
          <w:sz w:val="22"/>
        </w:rPr>
        <w:t xml:space="preserve"> </w:t>
      </w:r>
      <w:r>
        <w:rPr>
          <w:color w:val="231F20"/>
          <w:spacing w:val="-3"/>
          <w:sz w:val="22"/>
        </w:rPr>
        <w:t>have</w:t>
      </w:r>
      <w:r>
        <w:rPr>
          <w:color w:val="231F20"/>
          <w:spacing w:val="8"/>
          <w:sz w:val="22"/>
        </w:rPr>
        <w:t xml:space="preserve"> </w:t>
      </w:r>
      <w:r>
        <w:rPr>
          <w:color w:val="231F20"/>
          <w:sz w:val="22"/>
        </w:rPr>
        <w:t>his/her</w:t>
      </w:r>
      <w:r>
        <w:rPr>
          <w:color w:val="231F20"/>
          <w:spacing w:val="8"/>
          <w:sz w:val="22"/>
        </w:rPr>
        <w:t xml:space="preserve"> </w:t>
      </w:r>
      <w:r>
        <w:rPr>
          <w:color w:val="231F20"/>
          <w:sz w:val="22"/>
        </w:rPr>
        <w:t>temperature</w:t>
      </w:r>
      <w:r>
        <w:rPr>
          <w:color w:val="231F20"/>
          <w:spacing w:val="8"/>
          <w:sz w:val="22"/>
        </w:rPr>
        <w:t xml:space="preserve"> </w:t>
      </w:r>
      <w:r>
        <w:rPr>
          <w:color w:val="231F20"/>
          <w:spacing w:val="-3"/>
          <w:sz w:val="22"/>
        </w:rPr>
        <w:t>taken/recorded?</w:t>
      </w:r>
    </w:p>
    <w:p w14:paraId="6AA47E1E" w14:textId="77777777" w:rsidR="005F750D" w:rsidRDefault="005F750D" w:rsidP="005F750D">
      <w:pPr>
        <w:pStyle w:val="ListParagraph"/>
        <w:widowControl w:val="0"/>
        <w:numPr>
          <w:ilvl w:val="1"/>
          <w:numId w:val="25"/>
        </w:numPr>
        <w:tabs>
          <w:tab w:val="left" w:pos="1002"/>
        </w:tabs>
        <w:autoSpaceDE w:val="0"/>
        <w:autoSpaceDN w:val="0"/>
        <w:spacing w:before="70" w:line="302" w:lineRule="auto"/>
        <w:ind w:left="962" w:right="474" w:hanging="132"/>
        <w:contextualSpacing w:val="0"/>
      </w:pPr>
      <w:r>
        <w:rPr>
          <w:color w:val="231F20"/>
          <w:w w:val="105"/>
          <w:sz w:val="22"/>
        </w:rPr>
        <w:t>Are</w:t>
      </w:r>
      <w:r>
        <w:rPr>
          <w:color w:val="231F20"/>
          <w:spacing w:val="-12"/>
          <w:w w:val="105"/>
          <w:sz w:val="22"/>
        </w:rPr>
        <w:t xml:space="preserve"> </w:t>
      </w:r>
      <w:r>
        <w:rPr>
          <w:color w:val="231F20"/>
          <w:w w:val="105"/>
          <w:sz w:val="22"/>
        </w:rPr>
        <w:t>your</w:t>
      </w:r>
      <w:r>
        <w:rPr>
          <w:color w:val="231F20"/>
          <w:spacing w:val="-12"/>
          <w:w w:val="105"/>
          <w:sz w:val="22"/>
        </w:rPr>
        <w:t xml:space="preserve"> </w:t>
      </w:r>
      <w:r>
        <w:rPr>
          <w:color w:val="231F20"/>
          <w:w w:val="105"/>
          <w:sz w:val="22"/>
        </w:rPr>
        <w:t>exhibitors</w:t>
      </w:r>
      <w:r>
        <w:rPr>
          <w:color w:val="231F20"/>
          <w:spacing w:val="-12"/>
          <w:w w:val="105"/>
          <w:sz w:val="22"/>
        </w:rPr>
        <w:t xml:space="preserve"> </w:t>
      </w:r>
      <w:r>
        <w:rPr>
          <w:color w:val="231F20"/>
          <w:w w:val="105"/>
          <w:sz w:val="22"/>
        </w:rPr>
        <w:t>willing</w:t>
      </w:r>
      <w:r>
        <w:rPr>
          <w:color w:val="231F20"/>
          <w:spacing w:val="-12"/>
          <w:w w:val="105"/>
          <w:sz w:val="22"/>
        </w:rPr>
        <w:t xml:space="preserve"> </w:t>
      </w:r>
      <w:r>
        <w:rPr>
          <w:color w:val="231F20"/>
          <w:w w:val="105"/>
          <w:sz w:val="22"/>
        </w:rPr>
        <w:t>and</w:t>
      </w:r>
      <w:r>
        <w:rPr>
          <w:color w:val="231F20"/>
          <w:spacing w:val="-12"/>
          <w:w w:val="105"/>
          <w:sz w:val="22"/>
        </w:rPr>
        <w:t xml:space="preserve"> </w:t>
      </w:r>
      <w:r>
        <w:rPr>
          <w:color w:val="231F20"/>
          <w:w w:val="105"/>
          <w:sz w:val="22"/>
        </w:rPr>
        <w:t>able</w:t>
      </w:r>
      <w:r>
        <w:rPr>
          <w:color w:val="231F20"/>
          <w:spacing w:val="-11"/>
          <w:w w:val="105"/>
          <w:sz w:val="22"/>
        </w:rPr>
        <w:t xml:space="preserve"> </w:t>
      </w:r>
      <w:r>
        <w:rPr>
          <w:color w:val="231F20"/>
          <w:w w:val="105"/>
          <w:sz w:val="22"/>
        </w:rPr>
        <w:t>to</w:t>
      </w:r>
      <w:r>
        <w:rPr>
          <w:color w:val="231F20"/>
          <w:spacing w:val="-12"/>
          <w:w w:val="105"/>
          <w:sz w:val="22"/>
        </w:rPr>
        <w:t xml:space="preserve"> </w:t>
      </w:r>
      <w:r>
        <w:rPr>
          <w:color w:val="231F20"/>
          <w:w w:val="105"/>
          <w:sz w:val="22"/>
        </w:rPr>
        <w:t>wear</w:t>
      </w:r>
      <w:r>
        <w:rPr>
          <w:color w:val="231F20"/>
          <w:spacing w:val="-12"/>
          <w:w w:val="105"/>
          <w:sz w:val="22"/>
        </w:rPr>
        <w:t xml:space="preserve"> </w:t>
      </w:r>
      <w:r>
        <w:rPr>
          <w:color w:val="231F20"/>
          <w:w w:val="105"/>
          <w:sz w:val="22"/>
        </w:rPr>
        <w:t>masks</w:t>
      </w:r>
      <w:r>
        <w:rPr>
          <w:color w:val="231F20"/>
          <w:spacing w:val="-12"/>
          <w:w w:val="105"/>
          <w:sz w:val="22"/>
        </w:rPr>
        <w:t xml:space="preserve"> </w:t>
      </w:r>
      <w:r>
        <w:rPr>
          <w:color w:val="231F20"/>
          <w:w w:val="105"/>
          <w:sz w:val="22"/>
        </w:rPr>
        <w:t>and</w:t>
      </w:r>
      <w:r>
        <w:rPr>
          <w:color w:val="231F20"/>
          <w:spacing w:val="-12"/>
          <w:w w:val="105"/>
          <w:sz w:val="22"/>
        </w:rPr>
        <w:t xml:space="preserve"> </w:t>
      </w:r>
      <w:r>
        <w:rPr>
          <w:color w:val="231F20"/>
          <w:w w:val="105"/>
          <w:sz w:val="22"/>
        </w:rPr>
        <w:t>is</w:t>
      </w:r>
      <w:r>
        <w:rPr>
          <w:color w:val="231F20"/>
          <w:spacing w:val="-11"/>
          <w:w w:val="105"/>
          <w:sz w:val="22"/>
        </w:rPr>
        <w:t xml:space="preserve"> </w:t>
      </w:r>
      <w:r>
        <w:rPr>
          <w:color w:val="231F20"/>
          <w:w w:val="105"/>
          <w:sz w:val="22"/>
        </w:rPr>
        <w:t>it</w:t>
      </w:r>
      <w:r>
        <w:rPr>
          <w:color w:val="231F20"/>
          <w:spacing w:val="-12"/>
          <w:w w:val="105"/>
          <w:sz w:val="22"/>
        </w:rPr>
        <w:t xml:space="preserve"> </w:t>
      </w:r>
      <w:r>
        <w:rPr>
          <w:color w:val="231F20"/>
          <w:w w:val="105"/>
          <w:sz w:val="22"/>
        </w:rPr>
        <w:t>safe</w:t>
      </w:r>
      <w:r>
        <w:rPr>
          <w:color w:val="231F20"/>
          <w:spacing w:val="-12"/>
          <w:w w:val="105"/>
          <w:sz w:val="22"/>
        </w:rPr>
        <w:t xml:space="preserve"> </w:t>
      </w:r>
      <w:r>
        <w:rPr>
          <w:color w:val="231F20"/>
          <w:w w:val="105"/>
          <w:sz w:val="22"/>
        </w:rPr>
        <w:t>to</w:t>
      </w:r>
      <w:r>
        <w:rPr>
          <w:color w:val="231F20"/>
          <w:spacing w:val="-12"/>
          <w:w w:val="105"/>
          <w:sz w:val="22"/>
        </w:rPr>
        <w:t xml:space="preserve"> </w:t>
      </w:r>
      <w:r>
        <w:rPr>
          <w:color w:val="231F20"/>
          <w:w w:val="105"/>
          <w:sz w:val="22"/>
        </w:rPr>
        <w:t>handle</w:t>
      </w:r>
      <w:r>
        <w:rPr>
          <w:color w:val="231F20"/>
          <w:spacing w:val="-12"/>
          <w:w w:val="105"/>
          <w:sz w:val="22"/>
        </w:rPr>
        <w:t xml:space="preserve"> </w:t>
      </w:r>
      <w:r>
        <w:rPr>
          <w:color w:val="231F20"/>
          <w:w w:val="105"/>
          <w:sz w:val="22"/>
        </w:rPr>
        <w:t>an</w:t>
      </w:r>
      <w:r>
        <w:rPr>
          <w:color w:val="231F20"/>
          <w:spacing w:val="-11"/>
          <w:w w:val="105"/>
          <w:sz w:val="22"/>
        </w:rPr>
        <w:t xml:space="preserve"> </w:t>
      </w:r>
      <w:r>
        <w:rPr>
          <w:color w:val="231F20"/>
          <w:w w:val="105"/>
          <w:sz w:val="22"/>
        </w:rPr>
        <w:t>animal</w:t>
      </w:r>
      <w:r>
        <w:rPr>
          <w:color w:val="231F20"/>
          <w:spacing w:val="-12"/>
          <w:w w:val="105"/>
          <w:sz w:val="22"/>
        </w:rPr>
        <w:t xml:space="preserve"> </w:t>
      </w:r>
      <w:r>
        <w:rPr>
          <w:color w:val="231F20"/>
          <w:spacing w:val="-3"/>
          <w:w w:val="105"/>
          <w:sz w:val="22"/>
        </w:rPr>
        <w:t xml:space="preserve">while </w:t>
      </w:r>
      <w:r>
        <w:rPr>
          <w:color w:val="231F20"/>
          <w:w w:val="105"/>
          <w:sz w:val="22"/>
        </w:rPr>
        <w:t>doing</w:t>
      </w:r>
      <w:r>
        <w:rPr>
          <w:color w:val="231F20"/>
          <w:spacing w:val="1"/>
          <w:w w:val="105"/>
          <w:sz w:val="22"/>
        </w:rPr>
        <w:t xml:space="preserve"> </w:t>
      </w:r>
      <w:r>
        <w:rPr>
          <w:color w:val="231F20"/>
          <w:spacing w:val="-4"/>
          <w:w w:val="105"/>
          <w:sz w:val="22"/>
        </w:rPr>
        <w:lastRenderedPageBreak/>
        <w:t>so?</w:t>
      </w:r>
    </w:p>
    <w:p w14:paraId="43873837" w14:textId="77777777" w:rsidR="005F750D" w:rsidRDefault="005F750D" w:rsidP="005F750D">
      <w:pPr>
        <w:pStyle w:val="ListParagraph"/>
        <w:widowControl w:val="0"/>
        <w:numPr>
          <w:ilvl w:val="1"/>
          <w:numId w:val="25"/>
        </w:numPr>
        <w:tabs>
          <w:tab w:val="left" w:pos="1002"/>
        </w:tabs>
        <w:autoSpaceDE w:val="0"/>
        <w:autoSpaceDN w:val="0"/>
        <w:spacing w:before="1" w:line="302" w:lineRule="auto"/>
        <w:ind w:left="962" w:right="489" w:hanging="132"/>
        <w:contextualSpacing w:val="0"/>
      </w:pPr>
      <w:r>
        <w:rPr>
          <w:color w:val="231F20"/>
          <w:spacing w:val="-3"/>
          <w:w w:val="105"/>
          <w:sz w:val="22"/>
        </w:rPr>
        <w:t>Have</w:t>
      </w:r>
      <w:r>
        <w:rPr>
          <w:color w:val="231F20"/>
          <w:spacing w:val="-23"/>
          <w:w w:val="105"/>
          <w:sz w:val="22"/>
        </w:rPr>
        <w:t xml:space="preserve"> </w:t>
      </w:r>
      <w:r>
        <w:rPr>
          <w:color w:val="231F20"/>
          <w:w w:val="105"/>
          <w:sz w:val="22"/>
        </w:rPr>
        <w:t>youth</w:t>
      </w:r>
      <w:r>
        <w:rPr>
          <w:color w:val="231F20"/>
          <w:spacing w:val="-23"/>
          <w:w w:val="105"/>
          <w:sz w:val="22"/>
        </w:rPr>
        <w:t xml:space="preserve"> </w:t>
      </w:r>
      <w:r>
        <w:rPr>
          <w:color w:val="231F20"/>
          <w:w w:val="105"/>
          <w:sz w:val="22"/>
        </w:rPr>
        <w:t>had</w:t>
      </w:r>
      <w:r>
        <w:rPr>
          <w:color w:val="231F20"/>
          <w:spacing w:val="-23"/>
          <w:w w:val="105"/>
          <w:sz w:val="22"/>
        </w:rPr>
        <w:t xml:space="preserve"> </w:t>
      </w:r>
      <w:r>
        <w:rPr>
          <w:color w:val="231F20"/>
          <w:w w:val="105"/>
          <w:sz w:val="22"/>
        </w:rPr>
        <w:t>adequate</w:t>
      </w:r>
      <w:r>
        <w:rPr>
          <w:color w:val="231F20"/>
          <w:spacing w:val="-23"/>
          <w:w w:val="105"/>
          <w:sz w:val="22"/>
        </w:rPr>
        <w:t xml:space="preserve"> </w:t>
      </w:r>
      <w:r>
        <w:rPr>
          <w:color w:val="231F20"/>
          <w:w w:val="105"/>
          <w:sz w:val="22"/>
        </w:rPr>
        <w:t>time</w:t>
      </w:r>
      <w:r>
        <w:rPr>
          <w:color w:val="231F20"/>
          <w:spacing w:val="-23"/>
          <w:w w:val="105"/>
          <w:sz w:val="22"/>
        </w:rPr>
        <w:t xml:space="preserve"> </w:t>
      </w:r>
      <w:r>
        <w:rPr>
          <w:color w:val="231F20"/>
          <w:w w:val="105"/>
          <w:sz w:val="22"/>
        </w:rPr>
        <w:t>to</w:t>
      </w:r>
      <w:r>
        <w:rPr>
          <w:color w:val="231F20"/>
          <w:spacing w:val="-22"/>
          <w:w w:val="105"/>
          <w:sz w:val="22"/>
        </w:rPr>
        <w:t xml:space="preserve"> </w:t>
      </w:r>
      <w:r>
        <w:rPr>
          <w:color w:val="231F20"/>
          <w:w w:val="105"/>
          <w:sz w:val="22"/>
        </w:rPr>
        <w:t>handle</w:t>
      </w:r>
      <w:r>
        <w:rPr>
          <w:color w:val="231F20"/>
          <w:spacing w:val="-23"/>
          <w:w w:val="105"/>
          <w:sz w:val="22"/>
        </w:rPr>
        <w:t xml:space="preserve"> </w:t>
      </w:r>
      <w:r>
        <w:rPr>
          <w:color w:val="231F20"/>
          <w:w w:val="105"/>
          <w:sz w:val="22"/>
        </w:rPr>
        <w:t>their</w:t>
      </w:r>
      <w:r>
        <w:rPr>
          <w:color w:val="231F20"/>
          <w:spacing w:val="-23"/>
          <w:w w:val="105"/>
          <w:sz w:val="22"/>
        </w:rPr>
        <w:t xml:space="preserve"> </w:t>
      </w:r>
      <w:r>
        <w:rPr>
          <w:color w:val="231F20"/>
          <w:w w:val="105"/>
          <w:sz w:val="22"/>
        </w:rPr>
        <w:t>animal</w:t>
      </w:r>
      <w:r>
        <w:rPr>
          <w:color w:val="231F20"/>
          <w:spacing w:val="-23"/>
          <w:w w:val="105"/>
          <w:sz w:val="22"/>
        </w:rPr>
        <w:t xml:space="preserve"> </w:t>
      </w:r>
      <w:r>
        <w:rPr>
          <w:color w:val="231F20"/>
          <w:w w:val="105"/>
          <w:sz w:val="22"/>
        </w:rPr>
        <w:t>outside</w:t>
      </w:r>
      <w:r>
        <w:rPr>
          <w:color w:val="231F20"/>
          <w:spacing w:val="-23"/>
          <w:w w:val="105"/>
          <w:sz w:val="22"/>
        </w:rPr>
        <w:t xml:space="preserve"> </w:t>
      </w:r>
      <w:r>
        <w:rPr>
          <w:color w:val="231F20"/>
          <w:w w:val="105"/>
          <w:sz w:val="22"/>
        </w:rPr>
        <w:t>of</w:t>
      </w:r>
      <w:r>
        <w:rPr>
          <w:color w:val="231F20"/>
          <w:spacing w:val="-22"/>
          <w:w w:val="105"/>
          <w:sz w:val="22"/>
        </w:rPr>
        <w:t xml:space="preserve"> </w:t>
      </w:r>
      <w:r>
        <w:rPr>
          <w:color w:val="231F20"/>
          <w:w w:val="105"/>
          <w:sz w:val="22"/>
        </w:rPr>
        <w:t>fair</w:t>
      </w:r>
      <w:r>
        <w:rPr>
          <w:color w:val="231F20"/>
          <w:spacing w:val="-23"/>
          <w:w w:val="105"/>
          <w:sz w:val="22"/>
        </w:rPr>
        <w:t xml:space="preserve"> </w:t>
      </w:r>
      <w:r>
        <w:rPr>
          <w:color w:val="231F20"/>
          <w:w w:val="105"/>
          <w:sz w:val="22"/>
        </w:rPr>
        <w:t>to</w:t>
      </w:r>
      <w:r>
        <w:rPr>
          <w:color w:val="231F20"/>
          <w:spacing w:val="-23"/>
          <w:w w:val="105"/>
          <w:sz w:val="22"/>
        </w:rPr>
        <w:t xml:space="preserve"> </w:t>
      </w:r>
      <w:r>
        <w:rPr>
          <w:color w:val="231F20"/>
          <w:w w:val="105"/>
          <w:sz w:val="22"/>
        </w:rPr>
        <w:t>assure</w:t>
      </w:r>
      <w:r>
        <w:rPr>
          <w:color w:val="231F20"/>
          <w:spacing w:val="-23"/>
          <w:w w:val="105"/>
          <w:sz w:val="22"/>
        </w:rPr>
        <w:t xml:space="preserve"> </w:t>
      </w:r>
      <w:r>
        <w:rPr>
          <w:color w:val="231F20"/>
          <w:w w:val="105"/>
          <w:sz w:val="22"/>
        </w:rPr>
        <w:t>proper</w:t>
      </w:r>
      <w:r>
        <w:rPr>
          <w:color w:val="231F20"/>
          <w:spacing w:val="-23"/>
          <w:w w:val="105"/>
          <w:sz w:val="22"/>
        </w:rPr>
        <w:t xml:space="preserve"> </w:t>
      </w:r>
      <w:r>
        <w:rPr>
          <w:color w:val="231F20"/>
          <w:w w:val="105"/>
          <w:sz w:val="22"/>
        </w:rPr>
        <w:t>safe handling practices?</w:t>
      </w:r>
    </w:p>
    <w:p w14:paraId="35845E5D" w14:textId="77777777" w:rsidR="005F750D" w:rsidRDefault="005F750D" w:rsidP="005F750D">
      <w:pPr>
        <w:pStyle w:val="ListParagraph"/>
        <w:widowControl w:val="0"/>
        <w:numPr>
          <w:ilvl w:val="1"/>
          <w:numId w:val="25"/>
        </w:numPr>
        <w:tabs>
          <w:tab w:val="left" w:pos="1002"/>
        </w:tabs>
        <w:autoSpaceDE w:val="0"/>
        <w:autoSpaceDN w:val="0"/>
        <w:ind w:left="1001"/>
        <w:contextualSpacing w:val="0"/>
      </w:pPr>
      <w:r>
        <w:rPr>
          <w:color w:val="231F20"/>
          <w:sz w:val="22"/>
        </w:rPr>
        <w:t>Are</w:t>
      </w:r>
      <w:r>
        <w:rPr>
          <w:color w:val="231F20"/>
          <w:spacing w:val="10"/>
          <w:sz w:val="22"/>
        </w:rPr>
        <w:t xml:space="preserve"> </w:t>
      </w:r>
      <w:r>
        <w:rPr>
          <w:color w:val="231F20"/>
          <w:spacing w:val="-3"/>
          <w:sz w:val="22"/>
        </w:rPr>
        <w:t>you</w:t>
      </w:r>
      <w:r>
        <w:rPr>
          <w:color w:val="231F20"/>
          <w:spacing w:val="11"/>
          <w:sz w:val="22"/>
        </w:rPr>
        <w:t xml:space="preserve"> </w:t>
      </w:r>
      <w:r>
        <w:rPr>
          <w:color w:val="231F20"/>
          <w:sz w:val="22"/>
        </w:rPr>
        <w:t>able</w:t>
      </w:r>
      <w:r>
        <w:rPr>
          <w:color w:val="231F20"/>
          <w:spacing w:val="11"/>
          <w:sz w:val="22"/>
        </w:rPr>
        <w:t xml:space="preserve"> </w:t>
      </w:r>
      <w:r>
        <w:rPr>
          <w:color w:val="231F20"/>
          <w:sz w:val="22"/>
        </w:rPr>
        <w:t>to</w:t>
      </w:r>
      <w:r>
        <w:rPr>
          <w:color w:val="231F20"/>
          <w:spacing w:val="11"/>
          <w:sz w:val="22"/>
        </w:rPr>
        <w:t xml:space="preserve"> </w:t>
      </w:r>
      <w:r>
        <w:rPr>
          <w:color w:val="231F20"/>
          <w:sz w:val="22"/>
        </w:rPr>
        <w:t>limit</w:t>
      </w:r>
      <w:r>
        <w:rPr>
          <w:color w:val="231F20"/>
          <w:spacing w:val="11"/>
          <w:sz w:val="22"/>
        </w:rPr>
        <w:t xml:space="preserve"> </w:t>
      </w:r>
      <w:r>
        <w:rPr>
          <w:color w:val="231F20"/>
          <w:sz w:val="22"/>
        </w:rPr>
        <w:t>the</w:t>
      </w:r>
      <w:r>
        <w:rPr>
          <w:color w:val="231F20"/>
          <w:spacing w:val="10"/>
          <w:sz w:val="22"/>
        </w:rPr>
        <w:t xml:space="preserve"> </w:t>
      </w:r>
      <w:r>
        <w:rPr>
          <w:color w:val="231F20"/>
          <w:sz w:val="22"/>
        </w:rPr>
        <w:t>number</w:t>
      </w:r>
      <w:r>
        <w:rPr>
          <w:color w:val="231F20"/>
          <w:spacing w:val="11"/>
          <w:sz w:val="22"/>
        </w:rPr>
        <w:t xml:space="preserve"> </w:t>
      </w:r>
      <w:r>
        <w:rPr>
          <w:color w:val="231F20"/>
          <w:sz w:val="22"/>
        </w:rPr>
        <w:t>of</w:t>
      </w:r>
      <w:r>
        <w:rPr>
          <w:color w:val="231F20"/>
          <w:spacing w:val="11"/>
          <w:sz w:val="22"/>
        </w:rPr>
        <w:t xml:space="preserve"> </w:t>
      </w:r>
      <w:r>
        <w:rPr>
          <w:color w:val="231F20"/>
          <w:sz w:val="22"/>
        </w:rPr>
        <w:t>spectators</w:t>
      </w:r>
      <w:r>
        <w:rPr>
          <w:color w:val="231F20"/>
          <w:spacing w:val="11"/>
          <w:sz w:val="22"/>
        </w:rPr>
        <w:t xml:space="preserve"> </w:t>
      </w:r>
      <w:r>
        <w:rPr>
          <w:color w:val="231F20"/>
          <w:sz w:val="22"/>
        </w:rPr>
        <w:t>and</w:t>
      </w:r>
      <w:r>
        <w:rPr>
          <w:color w:val="231F20"/>
          <w:spacing w:val="11"/>
          <w:sz w:val="22"/>
        </w:rPr>
        <w:t xml:space="preserve"> </w:t>
      </w:r>
      <w:r>
        <w:rPr>
          <w:color w:val="231F20"/>
          <w:sz w:val="22"/>
        </w:rPr>
        <w:t>to</w:t>
      </w:r>
      <w:r>
        <w:rPr>
          <w:color w:val="231F20"/>
          <w:spacing w:val="10"/>
          <w:sz w:val="22"/>
        </w:rPr>
        <w:t xml:space="preserve"> </w:t>
      </w:r>
      <w:r>
        <w:rPr>
          <w:color w:val="231F20"/>
          <w:sz w:val="22"/>
        </w:rPr>
        <w:t>assure</w:t>
      </w:r>
      <w:r>
        <w:rPr>
          <w:color w:val="231F20"/>
          <w:spacing w:val="11"/>
          <w:sz w:val="22"/>
        </w:rPr>
        <w:t xml:space="preserve"> </w:t>
      </w:r>
      <w:r>
        <w:rPr>
          <w:color w:val="231F20"/>
          <w:sz w:val="22"/>
        </w:rPr>
        <w:t>and</w:t>
      </w:r>
      <w:r>
        <w:rPr>
          <w:color w:val="231F20"/>
          <w:spacing w:val="11"/>
          <w:sz w:val="22"/>
        </w:rPr>
        <w:t xml:space="preserve"> </w:t>
      </w:r>
      <w:r>
        <w:rPr>
          <w:color w:val="231F20"/>
          <w:sz w:val="22"/>
        </w:rPr>
        <w:t>enforce</w:t>
      </w:r>
      <w:r>
        <w:rPr>
          <w:color w:val="231F20"/>
          <w:spacing w:val="11"/>
          <w:sz w:val="22"/>
        </w:rPr>
        <w:t xml:space="preserve"> </w:t>
      </w:r>
      <w:r>
        <w:rPr>
          <w:color w:val="231F20"/>
          <w:sz w:val="22"/>
        </w:rPr>
        <w:t>social</w:t>
      </w:r>
      <w:r>
        <w:rPr>
          <w:color w:val="231F20"/>
          <w:spacing w:val="11"/>
          <w:sz w:val="22"/>
        </w:rPr>
        <w:t xml:space="preserve"> </w:t>
      </w:r>
      <w:r>
        <w:rPr>
          <w:color w:val="231F20"/>
          <w:sz w:val="22"/>
        </w:rPr>
        <w:t>distancing?</w:t>
      </w:r>
    </w:p>
    <w:p w14:paraId="3224DB18"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w w:val="105"/>
          <w:sz w:val="22"/>
        </w:rPr>
        <w:t>Who will enforce social distancing</w:t>
      </w:r>
      <w:r>
        <w:rPr>
          <w:color w:val="231F20"/>
          <w:spacing w:val="1"/>
          <w:w w:val="105"/>
          <w:sz w:val="22"/>
        </w:rPr>
        <w:t xml:space="preserve"> </w:t>
      </w:r>
      <w:r>
        <w:rPr>
          <w:color w:val="231F20"/>
          <w:w w:val="105"/>
          <w:sz w:val="22"/>
        </w:rPr>
        <w:t>requirements?</w:t>
      </w:r>
    </w:p>
    <w:p w14:paraId="4AF6023B" w14:textId="77777777" w:rsidR="005F750D" w:rsidRDefault="005F750D" w:rsidP="005F750D">
      <w:pPr>
        <w:pStyle w:val="ListParagraph"/>
        <w:widowControl w:val="0"/>
        <w:numPr>
          <w:ilvl w:val="1"/>
          <w:numId w:val="25"/>
        </w:numPr>
        <w:tabs>
          <w:tab w:val="left" w:pos="1002"/>
        </w:tabs>
        <w:autoSpaceDE w:val="0"/>
        <w:autoSpaceDN w:val="0"/>
        <w:spacing w:before="71"/>
        <w:ind w:left="1001"/>
        <w:contextualSpacing w:val="0"/>
      </w:pPr>
      <w:r>
        <w:rPr>
          <w:color w:val="231F20"/>
          <w:w w:val="105"/>
          <w:sz w:val="22"/>
        </w:rPr>
        <w:t xml:space="preserve">Are </w:t>
      </w:r>
      <w:r>
        <w:rPr>
          <w:color w:val="231F20"/>
          <w:spacing w:val="-3"/>
          <w:w w:val="105"/>
          <w:sz w:val="22"/>
        </w:rPr>
        <w:t xml:space="preserve">you </w:t>
      </w:r>
      <w:r>
        <w:rPr>
          <w:color w:val="231F20"/>
          <w:w w:val="105"/>
          <w:sz w:val="22"/>
        </w:rPr>
        <w:t>able to control the entry and exit points to stalling</w:t>
      </w:r>
      <w:r>
        <w:rPr>
          <w:color w:val="231F20"/>
          <w:spacing w:val="-3"/>
          <w:w w:val="105"/>
          <w:sz w:val="22"/>
        </w:rPr>
        <w:t xml:space="preserve"> areas?</w:t>
      </w:r>
    </w:p>
    <w:p w14:paraId="5AC07B75" w14:textId="77777777" w:rsidR="005F750D" w:rsidRDefault="005F750D" w:rsidP="005F750D">
      <w:pPr>
        <w:pStyle w:val="ListParagraph"/>
        <w:widowControl w:val="0"/>
        <w:numPr>
          <w:ilvl w:val="1"/>
          <w:numId w:val="25"/>
        </w:numPr>
        <w:tabs>
          <w:tab w:val="left" w:pos="999"/>
        </w:tabs>
        <w:autoSpaceDE w:val="0"/>
        <w:autoSpaceDN w:val="0"/>
        <w:spacing w:before="70"/>
        <w:ind w:left="998" w:hanging="169"/>
        <w:contextualSpacing w:val="0"/>
      </w:pPr>
      <w:r>
        <w:rPr>
          <w:color w:val="231F20"/>
          <w:sz w:val="22"/>
        </w:rPr>
        <w:t>Can</w:t>
      </w:r>
      <w:r>
        <w:rPr>
          <w:color w:val="231F20"/>
          <w:spacing w:val="-12"/>
          <w:sz w:val="22"/>
        </w:rPr>
        <w:t xml:space="preserve"> </w:t>
      </w:r>
      <w:r>
        <w:rPr>
          <w:color w:val="231F20"/>
          <w:spacing w:val="-3"/>
          <w:sz w:val="22"/>
        </w:rPr>
        <w:t>you</w:t>
      </w:r>
      <w:r>
        <w:rPr>
          <w:color w:val="231F20"/>
          <w:spacing w:val="-11"/>
          <w:sz w:val="22"/>
        </w:rPr>
        <w:t xml:space="preserve"> </w:t>
      </w:r>
      <w:r>
        <w:rPr>
          <w:color w:val="231F20"/>
          <w:sz w:val="22"/>
        </w:rPr>
        <w:t>provide</w:t>
      </w:r>
      <w:r>
        <w:rPr>
          <w:color w:val="231F20"/>
          <w:spacing w:val="-11"/>
          <w:sz w:val="22"/>
        </w:rPr>
        <w:t xml:space="preserve"> </w:t>
      </w:r>
      <w:r>
        <w:rPr>
          <w:color w:val="231F20"/>
          <w:sz w:val="22"/>
        </w:rPr>
        <w:t>adequate</w:t>
      </w:r>
      <w:r>
        <w:rPr>
          <w:color w:val="231F20"/>
          <w:spacing w:val="-12"/>
          <w:sz w:val="22"/>
        </w:rPr>
        <w:t xml:space="preserve"> </w:t>
      </w:r>
      <w:r>
        <w:rPr>
          <w:color w:val="231F20"/>
          <w:sz w:val="22"/>
        </w:rPr>
        <w:t>space</w:t>
      </w:r>
      <w:r>
        <w:rPr>
          <w:color w:val="231F20"/>
          <w:spacing w:val="-11"/>
          <w:sz w:val="22"/>
        </w:rPr>
        <w:t xml:space="preserve"> </w:t>
      </w:r>
      <w:r>
        <w:rPr>
          <w:color w:val="231F20"/>
          <w:sz w:val="22"/>
        </w:rPr>
        <w:t>between</w:t>
      </w:r>
      <w:r>
        <w:rPr>
          <w:color w:val="231F20"/>
          <w:spacing w:val="-11"/>
          <w:sz w:val="22"/>
        </w:rPr>
        <w:t xml:space="preserve"> </w:t>
      </w:r>
      <w:r>
        <w:rPr>
          <w:color w:val="231F20"/>
          <w:sz w:val="22"/>
        </w:rPr>
        <w:t>animals</w:t>
      </w:r>
      <w:r>
        <w:rPr>
          <w:color w:val="231F20"/>
          <w:spacing w:val="-11"/>
          <w:sz w:val="22"/>
        </w:rPr>
        <w:t xml:space="preserve"> </w:t>
      </w:r>
      <w:r>
        <w:rPr>
          <w:color w:val="231F20"/>
          <w:sz w:val="22"/>
        </w:rPr>
        <w:t>for</w:t>
      </w:r>
      <w:r>
        <w:rPr>
          <w:color w:val="231F20"/>
          <w:spacing w:val="-12"/>
          <w:sz w:val="22"/>
        </w:rPr>
        <w:t xml:space="preserve"> </w:t>
      </w:r>
      <w:r>
        <w:rPr>
          <w:color w:val="231F20"/>
          <w:sz w:val="22"/>
        </w:rPr>
        <w:t>exhibitors</w:t>
      </w:r>
      <w:r>
        <w:rPr>
          <w:color w:val="231F20"/>
          <w:spacing w:val="-11"/>
          <w:sz w:val="22"/>
        </w:rPr>
        <w:t xml:space="preserve"> </w:t>
      </w:r>
      <w:r>
        <w:rPr>
          <w:color w:val="231F20"/>
          <w:sz w:val="22"/>
        </w:rPr>
        <w:t>to</w:t>
      </w:r>
      <w:r>
        <w:rPr>
          <w:color w:val="231F20"/>
          <w:spacing w:val="-11"/>
          <w:sz w:val="22"/>
        </w:rPr>
        <w:t xml:space="preserve"> </w:t>
      </w:r>
      <w:r>
        <w:rPr>
          <w:color w:val="231F20"/>
          <w:sz w:val="22"/>
        </w:rPr>
        <w:t>practice</w:t>
      </w:r>
      <w:r>
        <w:rPr>
          <w:color w:val="231F20"/>
          <w:spacing w:val="-11"/>
          <w:sz w:val="22"/>
        </w:rPr>
        <w:t xml:space="preserve"> </w:t>
      </w:r>
      <w:r>
        <w:rPr>
          <w:color w:val="231F20"/>
          <w:sz w:val="22"/>
        </w:rPr>
        <w:t>social</w:t>
      </w:r>
      <w:r>
        <w:rPr>
          <w:color w:val="231F20"/>
          <w:spacing w:val="-12"/>
          <w:sz w:val="22"/>
        </w:rPr>
        <w:t xml:space="preserve"> </w:t>
      </w:r>
      <w:r>
        <w:rPr>
          <w:color w:val="231F20"/>
          <w:sz w:val="22"/>
        </w:rPr>
        <w:t>distancing?</w:t>
      </w:r>
    </w:p>
    <w:p w14:paraId="254D122B" w14:textId="77777777" w:rsidR="005F750D" w:rsidRDefault="005F750D" w:rsidP="005F750D">
      <w:pPr>
        <w:pStyle w:val="ListParagraph"/>
        <w:widowControl w:val="0"/>
        <w:numPr>
          <w:ilvl w:val="1"/>
          <w:numId w:val="25"/>
        </w:numPr>
        <w:tabs>
          <w:tab w:val="left" w:pos="1002"/>
        </w:tabs>
        <w:autoSpaceDE w:val="0"/>
        <w:autoSpaceDN w:val="0"/>
        <w:spacing w:before="70"/>
        <w:ind w:left="1001"/>
        <w:contextualSpacing w:val="0"/>
      </w:pPr>
      <w:r>
        <w:rPr>
          <w:color w:val="231F20"/>
          <w:w w:val="105"/>
          <w:sz w:val="22"/>
        </w:rPr>
        <w:t>Is</w:t>
      </w:r>
      <w:r>
        <w:rPr>
          <w:color w:val="231F20"/>
          <w:spacing w:val="-9"/>
          <w:w w:val="105"/>
          <w:sz w:val="22"/>
        </w:rPr>
        <w:t xml:space="preserve"> </w:t>
      </w:r>
      <w:r>
        <w:rPr>
          <w:color w:val="231F20"/>
          <w:w w:val="105"/>
          <w:sz w:val="22"/>
        </w:rPr>
        <w:t>the</w:t>
      </w:r>
      <w:r>
        <w:rPr>
          <w:color w:val="231F20"/>
          <w:spacing w:val="-9"/>
          <w:w w:val="105"/>
          <w:sz w:val="22"/>
        </w:rPr>
        <w:t xml:space="preserve"> </w:t>
      </w:r>
      <w:r>
        <w:rPr>
          <w:color w:val="231F20"/>
          <w:w w:val="105"/>
          <w:sz w:val="22"/>
        </w:rPr>
        <w:t>adequate</w:t>
      </w:r>
      <w:r>
        <w:rPr>
          <w:color w:val="231F20"/>
          <w:spacing w:val="-8"/>
          <w:w w:val="105"/>
          <w:sz w:val="22"/>
        </w:rPr>
        <w:t xml:space="preserve"> </w:t>
      </w:r>
      <w:r>
        <w:rPr>
          <w:color w:val="231F20"/>
          <w:w w:val="105"/>
          <w:sz w:val="22"/>
        </w:rPr>
        <w:t>space</w:t>
      </w:r>
      <w:r>
        <w:rPr>
          <w:color w:val="231F20"/>
          <w:spacing w:val="-9"/>
          <w:w w:val="105"/>
          <w:sz w:val="22"/>
        </w:rPr>
        <w:t xml:space="preserve"> </w:t>
      </w:r>
      <w:r>
        <w:rPr>
          <w:color w:val="231F20"/>
          <w:w w:val="105"/>
          <w:sz w:val="22"/>
        </w:rPr>
        <w:t>at</w:t>
      </w:r>
      <w:r>
        <w:rPr>
          <w:color w:val="231F20"/>
          <w:spacing w:val="-8"/>
          <w:w w:val="105"/>
          <w:sz w:val="22"/>
        </w:rPr>
        <w:t xml:space="preserve"> </w:t>
      </w:r>
      <w:r>
        <w:rPr>
          <w:color w:val="231F20"/>
          <w:w w:val="105"/>
          <w:sz w:val="22"/>
        </w:rPr>
        <w:t>the</w:t>
      </w:r>
      <w:r>
        <w:rPr>
          <w:color w:val="231F20"/>
          <w:spacing w:val="-9"/>
          <w:w w:val="105"/>
          <w:sz w:val="22"/>
        </w:rPr>
        <w:t xml:space="preserve"> </w:t>
      </w:r>
      <w:r>
        <w:rPr>
          <w:color w:val="231F20"/>
          <w:w w:val="105"/>
          <w:sz w:val="22"/>
        </w:rPr>
        <w:t>wash</w:t>
      </w:r>
      <w:r>
        <w:rPr>
          <w:color w:val="231F20"/>
          <w:spacing w:val="-8"/>
          <w:w w:val="105"/>
          <w:sz w:val="22"/>
        </w:rPr>
        <w:t xml:space="preserve"> </w:t>
      </w:r>
      <w:r>
        <w:rPr>
          <w:color w:val="231F20"/>
          <w:w w:val="105"/>
          <w:sz w:val="22"/>
        </w:rPr>
        <w:t>rack</w:t>
      </w:r>
      <w:r>
        <w:rPr>
          <w:color w:val="231F20"/>
          <w:spacing w:val="-9"/>
          <w:w w:val="105"/>
          <w:sz w:val="22"/>
        </w:rPr>
        <w:t xml:space="preserve"> </w:t>
      </w:r>
      <w:r>
        <w:rPr>
          <w:color w:val="231F20"/>
          <w:w w:val="105"/>
          <w:sz w:val="22"/>
        </w:rPr>
        <w:t>to</w:t>
      </w:r>
      <w:r>
        <w:rPr>
          <w:color w:val="231F20"/>
          <w:spacing w:val="-8"/>
          <w:w w:val="105"/>
          <w:sz w:val="22"/>
        </w:rPr>
        <w:t xml:space="preserve"> </w:t>
      </w:r>
      <w:r>
        <w:rPr>
          <w:color w:val="231F20"/>
          <w:w w:val="105"/>
          <w:sz w:val="22"/>
        </w:rPr>
        <w:t>assure</w:t>
      </w:r>
      <w:r>
        <w:rPr>
          <w:color w:val="231F20"/>
          <w:spacing w:val="-9"/>
          <w:w w:val="105"/>
          <w:sz w:val="22"/>
        </w:rPr>
        <w:t xml:space="preserve"> </w:t>
      </w:r>
      <w:r>
        <w:rPr>
          <w:color w:val="231F20"/>
          <w:w w:val="105"/>
          <w:sz w:val="22"/>
        </w:rPr>
        <w:t>distancing</w:t>
      </w:r>
      <w:r>
        <w:rPr>
          <w:color w:val="231F20"/>
          <w:spacing w:val="-9"/>
          <w:w w:val="105"/>
          <w:sz w:val="22"/>
        </w:rPr>
        <w:t xml:space="preserve"> </w:t>
      </w:r>
      <w:r>
        <w:rPr>
          <w:color w:val="231F20"/>
          <w:w w:val="105"/>
          <w:sz w:val="22"/>
        </w:rPr>
        <w:t>of</w:t>
      </w:r>
      <w:r>
        <w:rPr>
          <w:color w:val="231F20"/>
          <w:spacing w:val="-8"/>
          <w:w w:val="105"/>
          <w:sz w:val="22"/>
        </w:rPr>
        <w:t xml:space="preserve"> </w:t>
      </w:r>
      <w:r>
        <w:rPr>
          <w:color w:val="231F20"/>
          <w:w w:val="105"/>
          <w:sz w:val="22"/>
        </w:rPr>
        <w:t>exhibitors</w:t>
      </w:r>
      <w:r>
        <w:rPr>
          <w:color w:val="231F20"/>
          <w:spacing w:val="-9"/>
          <w:w w:val="105"/>
          <w:sz w:val="22"/>
        </w:rPr>
        <w:t xml:space="preserve"> </w:t>
      </w:r>
      <w:r>
        <w:rPr>
          <w:color w:val="231F20"/>
          <w:w w:val="105"/>
          <w:sz w:val="22"/>
        </w:rPr>
        <w:t>while</w:t>
      </w:r>
      <w:r>
        <w:rPr>
          <w:color w:val="231F20"/>
          <w:spacing w:val="-8"/>
          <w:w w:val="105"/>
          <w:sz w:val="22"/>
        </w:rPr>
        <w:t xml:space="preserve"> </w:t>
      </w:r>
      <w:r>
        <w:rPr>
          <w:color w:val="231F20"/>
          <w:w w:val="105"/>
          <w:sz w:val="22"/>
        </w:rPr>
        <w:t>in</w:t>
      </w:r>
      <w:r>
        <w:rPr>
          <w:color w:val="231F20"/>
          <w:spacing w:val="-9"/>
          <w:w w:val="105"/>
          <w:sz w:val="22"/>
        </w:rPr>
        <w:t xml:space="preserve"> </w:t>
      </w:r>
      <w:r>
        <w:rPr>
          <w:color w:val="231F20"/>
          <w:spacing w:val="-3"/>
          <w:w w:val="105"/>
          <w:sz w:val="22"/>
        </w:rPr>
        <w:t>use?</w:t>
      </w:r>
    </w:p>
    <w:p w14:paraId="18BECD39" w14:textId="77777777" w:rsidR="005F750D" w:rsidRDefault="005F750D" w:rsidP="005F750D">
      <w:pPr>
        <w:pStyle w:val="ListParagraph"/>
        <w:widowControl w:val="0"/>
        <w:numPr>
          <w:ilvl w:val="1"/>
          <w:numId w:val="25"/>
        </w:numPr>
        <w:tabs>
          <w:tab w:val="left" w:pos="1002"/>
        </w:tabs>
        <w:autoSpaceDE w:val="0"/>
        <w:autoSpaceDN w:val="0"/>
        <w:spacing w:before="70" w:line="302" w:lineRule="auto"/>
        <w:ind w:left="962" w:right="341" w:hanging="132"/>
        <w:contextualSpacing w:val="0"/>
      </w:pPr>
      <w:r>
        <w:rPr>
          <w:color w:val="231F20"/>
          <w:sz w:val="22"/>
        </w:rPr>
        <w:t>Do exhibitors share common tools or equipment? Can they be properly sanitized between exhibitor</w:t>
      </w:r>
      <w:r>
        <w:rPr>
          <w:color w:val="231F20"/>
          <w:spacing w:val="17"/>
          <w:sz w:val="22"/>
        </w:rPr>
        <w:t xml:space="preserve"> </w:t>
      </w:r>
      <w:r>
        <w:rPr>
          <w:color w:val="231F20"/>
          <w:sz w:val="22"/>
        </w:rPr>
        <w:t>use</w:t>
      </w:r>
      <w:r>
        <w:rPr>
          <w:color w:val="231F20"/>
          <w:spacing w:val="17"/>
          <w:sz w:val="22"/>
        </w:rPr>
        <w:t xml:space="preserve"> </w:t>
      </w:r>
      <w:r>
        <w:rPr>
          <w:color w:val="231F20"/>
          <w:sz w:val="22"/>
        </w:rPr>
        <w:t>including</w:t>
      </w:r>
      <w:r>
        <w:rPr>
          <w:color w:val="231F20"/>
          <w:spacing w:val="17"/>
          <w:sz w:val="22"/>
        </w:rPr>
        <w:t xml:space="preserve"> </w:t>
      </w:r>
      <w:r>
        <w:rPr>
          <w:color w:val="231F20"/>
          <w:sz w:val="22"/>
        </w:rPr>
        <w:t>but</w:t>
      </w:r>
      <w:r>
        <w:rPr>
          <w:color w:val="231F20"/>
          <w:spacing w:val="17"/>
          <w:sz w:val="22"/>
        </w:rPr>
        <w:t xml:space="preserve"> </w:t>
      </w:r>
      <w:r>
        <w:rPr>
          <w:color w:val="231F20"/>
          <w:sz w:val="22"/>
        </w:rPr>
        <w:t>not</w:t>
      </w:r>
      <w:r>
        <w:rPr>
          <w:color w:val="231F20"/>
          <w:spacing w:val="17"/>
          <w:sz w:val="22"/>
        </w:rPr>
        <w:t xml:space="preserve"> </w:t>
      </w:r>
      <w:r>
        <w:rPr>
          <w:color w:val="231F20"/>
          <w:sz w:val="22"/>
        </w:rPr>
        <w:t>limited</w:t>
      </w:r>
      <w:r>
        <w:rPr>
          <w:color w:val="231F20"/>
          <w:spacing w:val="18"/>
          <w:sz w:val="22"/>
        </w:rPr>
        <w:t xml:space="preserve"> </w:t>
      </w:r>
      <w:r>
        <w:rPr>
          <w:color w:val="231F20"/>
          <w:sz w:val="22"/>
        </w:rPr>
        <w:t>to</w:t>
      </w:r>
      <w:r>
        <w:rPr>
          <w:color w:val="231F20"/>
          <w:spacing w:val="17"/>
          <w:sz w:val="22"/>
        </w:rPr>
        <w:t xml:space="preserve"> </w:t>
      </w:r>
      <w:r>
        <w:rPr>
          <w:color w:val="231F20"/>
          <w:sz w:val="22"/>
        </w:rPr>
        <w:t>show</w:t>
      </w:r>
      <w:r>
        <w:rPr>
          <w:color w:val="231F20"/>
          <w:spacing w:val="17"/>
          <w:sz w:val="22"/>
        </w:rPr>
        <w:t xml:space="preserve"> </w:t>
      </w:r>
      <w:r>
        <w:rPr>
          <w:color w:val="231F20"/>
          <w:sz w:val="22"/>
        </w:rPr>
        <w:t>equipment,</w:t>
      </w:r>
      <w:r>
        <w:rPr>
          <w:color w:val="231F20"/>
          <w:spacing w:val="17"/>
          <w:sz w:val="22"/>
        </w:rPr>
        <w:t xml:space="preserve"> </w:t>
      </w:r>
      <w:r>
        <w:rPr>
          <w:color w:val="231F20"/>
          <w:sz w:val="22"/>
        </w:rPr>
        <w:t>tack,</w:t>
      </w:r>
      <w:r>
        <w:rPr>
          <w:color w:val="231F20"/>
          <w:spacing w:val="17"/>
          <w:sz w:val="22"/>
        </w:rPr>
        <w:t xml:space="preserve"> </w:t>
      </w:r>
      <w:r>
        <w:rPr>
          <w:color w:val="231F20"/>
          <w:sz w:val="22"/>
        </w:rPr>
        <w:t>clippers,</w:t>
      </w:r>
      <w:r>
        <w:rPr>
          <w:color w:val="231F20"/>
          <w:spacing w:val="18"/>
          <w:sz w:val="22"/>
        </w:rPr>
        <w:t xml:space="preserve"> </w:t>
      </w:r>
      <w:r>
        <w:rPr>
          <w:color w:val="231F20"/>
          <w:sz w:val="22"/>
        </w:rPr>
        <w:t>cattle</w:t>
      </w:r>
      <w:r>
        <w:rPr>
          <w:color w:val="231F20"/>
          <w:spacing w:val="17"/>
          <w:sz w:val="22"/>
        </w:rPr>
        <w:t xml:space="preserve"> </w:t>
      </w:r>
      <w:r>
        <w:rPr>
          <w:color w:val="231F20"/>
          <w:sz w:val="22"/>
        </w:rPr>
        <w:t>chutes,</w:t>
      </w:r>
      <w:r>
        <w:rPr>
          <w:color w:val="231F20"/>
          <w:spacing w:val="17"/>
          <w:sz w:val="22"/>
        </w:rPr>
        <w:t xml:space="preserve"> </w:t>
      </w:r>
      <w:r>
        <w:rPr>
          <w:color w:val="231F20"/>
          <w:spacing w:val="-4"/>
          <w:sz w:val="22"/>
        </w:rPr>
        <w:t>etc.</w:t>
      </w:r>
    </w:p>
    <w:p w14:paraId="762320AC" w14:textId="790F598C" w:rsidR="005F750D" w:rsidRPr="00BB651C" w:rsidRDefault="005F750D" w:rsidP="00BB651C">
      <w:pPr>
        <w:pStyle w:val="Heading1"/>
      </w:pPr>
      <w:r>
        <w:rPr>
          <w:color w:val="00A65D"/>
          <w:w w:val="125"/>
        </w:rPr>
        <w:t>Camping and Housing</w:t>
      </w:r>
    </w:p>
    <w:p w14:paraId="3CA96351" w14:textId="77777777" w:rsidR="005F750D" w:rsidRDefault="005F750D" w:rsidP="005F750D">
      <w:pPr>
        <w:pStyle w:val="ListParagraph"/>
        <w:widowControl w:val="0"/>
        <w:numPr>
          <w:ilvl w:val="1"/>
          <w:numId w:val="25"/>
        </w:numPr>
        <w:tabs>
          <w:tab w:val="left" w:pos="1002"/>
        </w:tabs>
        <w:autoSpaceDE w:val="0"/>
        <w:autoSpaceDN w:val="0"/>
        <w:ind w:left="1001"/>
        <w:contextualSpacing w:val="0"/>
      </w:pPr>
      <w:r>
        <w:rPr>
          <w:color w:val="231F20"/>
          <w:w w:val="105"/>
          <w:sz w:val="22"/>
        </w:rPr>
        <w:t>If</w:t>
      </w:r>
      <w:r>
        <w:rPr>
          <w:color w:val="231F20"/>
          <w:spacing w:val="-9"/>
          <w:w w:val="105"/>
          <w:sz w:val="22"/>
        </w:rPr>
        <w:t xml:space="preserve"> </w:t>
      </w:r>
      <w:r>
        <w:rPr>
          <w:color w:val="231F20"/>
          <w:w w:val="105"/>
          <w:sz w:val="22"/>
        </w:rPr>
        <w:t>camping</w:t>
      </w:r>
      <w:r>
        <w:rPr>
          <w:color w:val="231F20"/>
          <w:spacing w:val="-8"/>
          <w:w w:val="105"/>
          <w:sz w:val="22"/>
        </w:rPr>
        <w:t xml:space="preserve"> </w:t>
      </w:r>
      <w:r>
        <w:rPr>
          <w:color w:val="231F20"/>
          <w:w w:val="105"/>
          <w:sz w:val="22"/>
        </w:rPr>
        <w:t>on</w:t>
      </w:r>
      <w:r>
        <w:rPr>
          <w:color w:val="231F20"/>
          <w:spacing w:val="-9"/>
          <w:w w:val="105"/>
          <w:sz w:val="22"/>
        </w:rPr>
        <w:t xml:space="preserve"> </w:t>
      </w:r>
      <w:r>
        <w:rPr>
          <w:color w:val="231F20"/>
          <w:w w:val="105"/>
          <w:sz w:val="22"/>
        </w:rPr>
        <w:t>grounds</w:t>
      </w:r>
      <w:r>
        <w:rPr>
          <w:color w:val="231F20"/>
          <w:spacing w:val="-8"/>
          <w:w w:val="105"/>
          <w:sz w:val="22"/>
        </w:rPr>
        <w:t xml:space="preserve"> </w:t>
      </w:r>
      <w:r>
        <w:rPr>
          <w:color w:val="231F20"/>
          <w:w w:val="105"/>
          <w:sz w:val="22"/>
        </w:rPr>
        <w:t>or</w:t>
      </w:r>
      <w:r>
        <w:rPr>
          <w:color w:val="231F20"/>
          <w:spacing w:val="-9"/>
          <w:w w:val="105"/>
          <w:sz w:val="22"/>
        </w:rPr>
        <w:t xml:space="preserve"> </w:t>
      </w:r>
      <w:r>
        <w:rPr>
          <w:color w:val="231F20"/>
          <w:w w:val="105"/>
          <w:sz w:val="22"/>
        </w:rPr>
        <w:t>other</w:t>
      </w:r>
      <w:r>
        <w:rPr>
          <w:color w:val="231F20"/>
          <w:spacing w:val="-8"/>
          <w:w w:val="105"/>
          <w:sz w:val="22"/>
        </w:rPr>
        <w:t xml:space="preserve"> </w:t>
      </w:r>
      <w:r>
        <w:rPr>
          <w:color w:val="231F20"/>
          <w:w w:val="105"/>
          <w:sz w:val="22"/>
        </w:rPr>
        <w:t>housing</w:t>
      </w:r>
      <w:r>
        <w:rPr>
          <w:color w:val="231F20"/>
          <w:spacing w:val="-8"/>
          <w:w w:val="105"/>
          <w:sz w:val="22"/>
        </w:rPr>
        <w:t xml:space="preserve"> </w:t>
      </w:r>
      <w:r>
        <w:rPr>
          <w:color w:val="231F20"/>
          <w:w w:val="105"/>
          <w:sz w:val="22"/>
        </w:rPr>
        <w:t>is</w:t>
      </w:r>
      <w:r>
        <w:rPr>
          <w:color w:val="231F20"/>
          <w:spacing w:val="-9"/>
          <w:w w:val="105"/>
          <w:sz w:val="22"/>
        </w:rPr>
        <w:t xml:space="preserve"> </w:t>
      </w:r>
      <w:r>
        <w:rPr>
          <w:color w:val="231F20"/>
          <w:w w:val="105"/>
          <w:sz w:val="22"/>
        </w:rPr>
        <w:t>not</w:t>
      </w:r>
      <w:r>
        <w:rPr>
          <w:color w:val="231F20"/>
          <w:spacing w:val="-8"/>
          <w:w w:val="105"/>
          <w:sz w:val="22"/>
        </w:rPr>
        <w:t xml:space="preserve"> </w:t>
      </w:r>
      <w:r>
        <w:rPr>
          <w:color w:val="231F20"/>
          <w:w w:val="105"/>
          <w:sz w:val="22"/>
        </w:rPr>
        <w:t>permitted</w:t>
      </w:r>
      <w:r>
        <w:rPr>
          <w:color w:val="231F20"/>
          <w:spacing w:val="-9"/>
          <w:w w:val="105"/>
          <w:sz w:val="22"/>
        </w:rPr>
        <w:t xml:space="preserve"> </w:t>
      </w:r>
      <w:r>
        <w:rPr>
          <w:color w:val="231F20"/>
          <w:w w:val="105"/>
          <w:sz w:val="22"/>
        </w:rPr>
        <w:t>what</w:t>
      </w:r>
      <w:r>
        <w:rPr>
          <w:color w:val="231F20"/>
          <w:spacing w:val="-8"/>
          <w:w w:val="105"/>
          <w:sz w:val="22"/>
        </w:rPr>
        <w:t xml:space="preserve"> </w:t>
      </w:r>
      <w:r>
        <w:rPr>
          <w:color w:val="231F20"/>
          <w:w w:val="105"/>
          <w:sz w:val="22"/>
        </w:rPr>
        <w:t>are</w:t>
      </w:r>
      <w:r>
        <w:rPr>
          <w:color w:val="231F20"/>
          <w:spacing w:val="-8"/>
          <w:w w:val="105"/>
          <w:sz w:val="22"/>
        </w:rPr>
        <w:t xml:space="preserve"> </w:t>
      </w:r>
      <w:r>
        <w:rPr>
          <w:color w:val="231F20"/>
          <w:w w:val="105"/>
          <w:sz w:val="22"/>
        </w:rPr>
        <w:t>the</w:t>
      </w:r>
      <w:r>
        <w:rPr>
          <w:color w:val="231F20"/>
          <w:spacing w:val="-9"/>
          <w:w w:val="105"/>
          <w:sz w:val="22"/>
        </w:rPr>
        <w:t xml:space="preserve"> </w:t>
      </w:r>
      <w:r>
        <w:rPr>
          <w:color w:val="231F20"/>
          <w:w w:val="105"/>
          <w:sz w:val="22"/>
        </w:rPr>
        <w:t>additional</w:t>
      </w:r>
      <w:r>
        <w:rPr>
          <w:color w:val="231F20"/>
          <w:spacing w:val="-8"/>
          <w:w w:val="105"/>
          <w:sz w:val="22"/>
        </w:rPr>
        <w:t xml:space="preserve"> </w:t>
      </w:r>
      <w:r>
        <w:rPr>
          <w:color w:val="231F20"/>
          <w:w w:val="105"/>
          <w:sz w:val="22"/>
        </w:rPr>
        <w:t>options?</w:t>
      </w:r>
    </w:p>
    <w:p w14:paraId="4953E594" w14:textId="77777777" w:rsidR="005F750D" w:rsidRDefault="005F750D" w:rsidP="005F750D">
      <w:pPr>
        <w:pStyle w:val="ListParagraph"/>
        <w:widowControl w:val="0"/>
        <w:numPr>
          <w:ilvl w:val="1"/>
          <w:numId w:val="25"/>
        </w:numPr>
        <w:tabs>
          <w:tab w:val="left" w:pos="1002"/>
        </w:tabs>
        <w:autoSpaceDE w:val="0"/>
        <w:autoSpaceDN w:val="0"/>
        <w:spacing w:before="90"/>
        <w:ind w:left="1001"/>
        <w:contextualSpacing w:val="0"/>
      </w:pPr>
      <w:r>
        <w:rPr>
          <w:color w:val="231F20"/>
          <w:w w:val="105"/>
          <w:sz w:val="22"/>
        </w:rPr>
        <w:t>Who will enforce social distancing requirements during the overnight</w:t>
      </w:r>
      <w:r>
        <w:rPr>
          <w:color w:val="231F20"/>
          <w:spacing w:val="-16"/>
          <w:w w:val="105"/>
          <w:sz w:val="22"/>
        </w:rPr>
        <w:t xml:space="preserve"> </w:t>
      </w:r>
      <w:r>
        <w:rPr>
          <w:color w:val="231F20"/>
          <w:w w:val="105"/>
          <w:sz w:val="22"/>
        </w:rPr>
        <w:t>hours?</w:t>
      </w:r>
    </w:p>
    <w:p w14:paraId="329B3FB9" w14:textId="77777777" w:rsidR="005F750D" w:rsidRDefault="005F750D" w:rsidP="005F750D">
      <w:pPr>
        <w:pStyle w:val="ListParagraph"/>
        <w:widowControl w:val="0"/>
        <w:numPr>
          <w:ilvl w:val="1"/>
          <w:numId w:val="25"/>
        </w:numPr>
        <w:tabs>
          <w:tab w:val="left" w:pos="1002"/>
        </w:tabs>
        <w:autoSpaceDE w:val="0"/>
        <w:autoSpaceDN w:val="0"/>
        <w:spacing w:before="90"/>
        <w:ind w:left="1001"/>
        <w:contextualSpacing w:val="0"/>
      </w:pPr>
      <w:r>
        <w:rPr>
          <w:color w:val="231F20"/>
          <w:w w:val="105"/>
          <w:sz w:val="22"/>
        </w:rPr>
        <w:t>Who will monitor the use of proper PPE and sanitation during overnight</w:t>
      </w:r>
      <w:r>
        <w:rPr>
          <w:color w:val="231F20"/>
          <w:spacing w:val="8"/>
          <w:w w:val="105"/>
          <w:sz w:val="22"/>
        </w:rPr>
        <w:t xml:space="preserve"> </w:t>
      </w:r>
      <w:r>
        <w:rPr>
          <w:color w:val="231F20"/>
          <w:w w:val="105"/>
          <w:sz w:val="22"/>
        </w:rPr>
        <w:t>hours?</w:t>
      </w:r>
    </w:p>
    <w:p w14:paraId="3C8131E4" w14:textId="43C6E548" w:rsidR="005F750D" w:rsidRPr="00BB651C" w:rsidRDefault="005F750D" w:rsidP="00BB651C">
      <w:pPr>
        <w:pStyle w:val="Heading1"/>
        <w:spacing w:before="104"/>
        <w:ind w:left="326"/>
      </w:pPr>
      <w:r>
        <w:rPr>
          <w:color w:val="00A65D"/>
          <w:w w:val="130"/>
        </w:rPr>
        <w:t>Food Service</w:t>
      </w:r>
    </w:p>
    <w:p w14:paraId="4363CE4C" w14:textId="77777777" w:rsidR="005F750D" w:rsidRDefault="005F750D" w:rsidP="005F750D">
      <w:pPr>
        <w:pStyle w:val="ListParagraph"/>
        <w:widowControl w:val="0"/>
        <w:numPr>
          <w:ilvl w:val="2"/>
          <w:numId w:val="25"/>
        </w:numPr>
        <w:tabs>
          <w:tab w:val="left" w:pos="1218"/>
        </w:tabs>
        <w:autoSpaceDE w:val="0"/>
        <w:autoSpaceDN w:val="0"/>
        <w:spacing w:before="1"/>
        <w:ind w:left="1217"/>
        <w:contextualSpacing w:val="0"/>
      </w:pPr>
      <w:r>
        <w:rPr>
          <w:color w:val="231F20"/>
          <w:spacing w:val="-3"/>
          <w:w w:val="105"/>
          <w:sz w:val="22"/>
        </w:rPr>
        <w:t>Have</w:t>
      </w:r>
      <w:r>
        <w:rPr>
          <w:color w:val="231F20"/>
          <w:spacing w:val="-7"/>
          <w:w w:val="105"/>
          <w:sz w:val="22"/>
        </w:rPr>
        <w:t xml:space="preserve"> </w:t>
      </w:r>
      <w:r>
        <w:rPr>
          <w:color w:val="231F20"/>
          <w:spacing w:val="-3"/>
          <w:w w:val="105"/>
          <w:sz w:val="22"/>
        </w:rPr>
        <w:t>you</w:t>
      </w:r>
      <w:r>
        <w:rPr>
          <w:color w:val="231F20"/>
          <w:spacing w:val="-6"/>
          <w:w w:val="105"/>
          <w:sz w:val="22"/>
        </w:rPr>
        <w:t xml:space="preserve"> </w:t>
      </w:r>
      <w:r>
        <w:rPr>
          <w:color w:val="231F20"/>
          <w:w w:val="105"/>
          <w:sz w:val="22"/>
        </w:rPr>
        <w:t>checked</w:t>
      </w:r>
      <w:r>
        <w:rPr>
          <w:color w:val="231F20"/>
          <w:spacing w:val="-7"/>
          <w:w w:val="105"/>
          <w:sz w:val="22"/>
        </w:rPr>
        <w:t xml:space="preserve"> </w:t>
      </w:r>
      <w:r>
        <w:rPr>
          <w:color w:val="231F20"/>
          <w:w w:val="105"/>
          <w:sz w:val="22"/>
        </w:rPr>
        <w:t>in</w:t>
      </w:r>
      <w:r>
        <w:rPr>
          <w:color w:val="231F20"/>
          <w:spacing w:val="-6"/>
          <w:w w:val="105"/>
          <w:sz w:val="22"/>
        </w:rPr>
        <w:t xml:space="preserve"> </w:t>
      </w:r>
      <w:r>
        <w:rPr>
          <w:color w:val="231F20"/>
          <w:w w:val="105"/>
          <w:sz w:val="22"/>
        </w:rPr>
        <w:t>with</w:t>
      </w:r>
      <w:r>
        <w:rPr>
          <w:color w:val="231F20"/>
          <w:spacing w:val="-6"/>
          <w:w w:val="105"/>
          <w:sz w:val="22"/>
        </w:rPr>
        <w:t xml:space="preserve"> </w:t>
      </w:r>
      <w:r>
        <w:rPr>
          <w:color w:val="231F20"/>
          <w:w w:val="105"/>
          <w:sz w:val="22"/>
        </w:rPr>
        <w:t>the</w:t>
      </w:r>
      <w:r>
        <w:rPr>
          <w:color w:val="231F20"/>
          <w:spacing w:val="-7"/>
          <w:w w:val="105"/>
          <w:sz w:val="22"/>
        </w:rPr>
        <w:t xml:space="preserve"> </w:t>
      </w:r>
      <w:r>
        <w:rPr>
          <w:color w:val="231F20"/>
          <w:w w:val="105"/>
          <w:sz w:val="22"/>
        </w:rPr>
        <w:t>local</w:t>
      </w:r>
      <w:r>
        <w:rPr>
          <w:color w:val="231F20"/>
          <w:spacing w:val="-6"/>
          <w:w w:val="105"/>
          <w:sz w:val="22"/>
        </w:rPr>
        <w:t xml:space="preserve"> </w:t>
      </w:r>
      <w:r>
        <w:rPr>
          <w:color w:val="231F20"/>
          <w:w w:val="105"/>
          <w:sz w:val="22"/>
        </w:rPr>
        <w:t>DOH</w:t>
      </w:r>
      <w:r>
        <w:rPr>
          <w:color w:val="231F20"/>
          <w:spacing w:val="-7"/>
          <w:w w:val="105"/>
          <w:sz w:val="22"/>
        </w:rPr>
        <w:t xml:space="preserve"> </w:t>
      </w:r>
      <w:r>
        <w:rPr>
          <w:color w:val="231F20"/>
          <w:w w:val="105"/>
          <w:sz w:val="22"/>
        </w:rPr>
        <w:t>regarding</w:t>
      </w:r>
      <w:r>
        <w:rPr>
          <w:color w:val="231F20"/>
          <w:spacing w:val="-6"/>
          <w:w w:val="105"/>
          <w:sz w:val="22"/>
        </w:rPr>
        <w:t xml:space="preserve"> </w:t>
      </w:r>
      <w:r>
        <w:rPr>
          <w:color w:val="231F20"/>
          <w:w w:val="105"/>
          <w:sz w:val="22"/>
        </w:rPr>
        <w:t>food</w:t>
      </w:r>
      <w:r>
        <w:rPr>
          <w:color w:val="231F20"/>
          <w:spacing w:val="-6"/>
          <w:w w:val="105"/>
          <w:sz w:val="22"/>
        </w:rPr>
        <w:t xml:space="preserve"> </w:t>
      </w:r>
      <w:r>
        <w:rPr>
          <w:color w:val="231F20"/>
          <w:w w:val="105"/>
          <w:sz w:val="22"/>
        </w:rPr>
        <w:t>service</w:t>
      </w:r>
      <w:r>
        <w:rPr>
          <w:color w:val="231F20"/>
          <w:spacing w:val="-7"/>
          <w:w w:val="105"/>
          <w:sz w:val="22"/>
        </w:rPr>
        <w:t xml:space="preserve"> </w:t>
      </w:r>
      <w:r>
        <w:rPr>
          <w:color w:val="231F20"/>
          <w:w w:val="105"/>
          <w:sz w:val="22"/>
        </w:rPr>
        <w:t>regulations?</w:t>
      </w:r>
    </w:p>
    <w:p w14:paraId="66EE049C" w14:textId="77777777" w:rsidR="005F750D" w:rsidRDefault="005F750D" w:rsidP="005F750D">
      <w:pPr>
        <w:pStyle w:val="ListParagraph"/>
        <w:widowControl w:val="0"/>
        <w:numPr>
          <w:ilvl w:val="2"/>
          <w:numId w:val="25"/>
        </w:numPr>
        <w:tabs>
          <w:tab w:val="left" w:pos="1218"/>
        </w:tabs>
        <w:autoSpaceDE w:val="0"/>
        <w:autoSpaceDN w:val="0"/>
        <w:spacing w:before="50"/>
        <w:ind w:left="1217"/>
        <w:contextualSpacing w:val="0"/>
      </w:pPr>
      <w:r>
        <w:rPr>
          <w:color w:val="231F20"/>
          <w:w w:val="105"/>
          <w:sz w:val="22"/>
        </w:rPr>
        <w:t>Can</w:t>
      </w:r>
      <w:r>
        <w:rPr>
          <w:color w:val="231F20"/>
          <w:spacing w:val="-16"/>
          <w:w w:val="105"/>
          <w:sz w:val="22"/>
        </w:rPr>
        <w:t xml:space="preserve"> </w:t>
      </w:r>
      <w:r>
        <w:rPr>
          <w:color w:val="231F20"/>
          <w:w w:val="105"/>
          <w:sz w:val="22"/>
        </w:rPr>
        <w:t>eating</w:t>
      </w:r>
      <w:r>
        <w:rPr>
          <w:color w:val="231F20"/>
          <w:spacing w:val="-16"/>
          <w:w w:val="105"/>
          <w:sz w:val="22"/>
        </w:rPr>
        <w:t xml:space="preserve"> </w:t>
      </w:r>
      <w:r>
        <w:rPr>
          <w:color w:val="231F20"/>
          <w:w w:val="105"/>
          <w:sz w:val="22"/>
        </w:rPr>
        <w:t>areas</w:t>
      </w:r>
      <w:r>
        <w:rPr>
          <w:color w:val="231F20"/>
          <w:spacing w:val="-16"/>
          <w:w w:val="105"/>
          <w:sz w:val="22"/>
        </w:rPr>
        <w:t xml:space="preserve"> </w:t>
      </w:r>
      <w:r>
        <w:rPr>
          <w:color w:val="231F20"/>
          <w:w w:val="105"/>
          <w:sz w:val="22"/>
        </w:rPr>
        <w:t>be</w:t>
      </w:r>
      <w:r>
        <w:rPr>
          <w:color w:val="231F20"/>
          <w:spacing w:val="-16"/>
          <w:w w:val="105"/>
          <w:sz w:val="22"/>
        </w:rPr>
        <w:t xml:space="preserve"> </w:t>
      </w:r>
      <w:r>
        <w:rPr>
          <w:color w:val="231F20"/>
          <w:w w:val="105"/>
          <w:sz w:val="22"/>
        </w:rPr>
        <w:t>spread</w:t>
      </w:r>
      <w:r>
        <w:rPr>
          <w:color w:val="231F20"/>
          <w:spacing w:val="-16"/>
          <w:w w:val="105"/>
          <w:sz w:val="22"/>
        </w:rPr>
        <w:t xml:space="preserve"> </w:t>
      </w:r>
      <w:r>
        <w:rPr>
          <w:color w:val="231F20"/>
          <w:w w:val="105"/>
          <w:sz w:val="22"/>
        </w:rPr>
        <w:t>out</w:t>
      </w:r>
      <w:r>
        <w:rPr>
          <w:color w:val="231F20"/>
          <w:spacing w:val="-16"/>
          <w:w w:val="105"/>
          <w:sz w:val="22"/>
        </w:rPr>
        <w:t xml:space="preserve"> </w:t>
      </w:r>
      <w:r>
        <w:rPr>
          <w:color w:val="231F20"/>
          <w:w w:val="105"/>
          <w:sz w:val="22"/>
        </w:rPr>
        <w:t>to</w:t>
      </w:r>
      <w:r>
        <w:rPr>
          <w:color w:val="231F20"/>
          <w:spacing w:val="-16"/>
          <w:w w:val="105"/>
          <w:sz w:val="22"/>
        </w:rPr>
        <w:t xml:space="preserve"> </w:t>
      </w:r>
      <w:r>
        <w:rPr>
          <w:color w:val="231F20"/>
          <w:w w:val="105"/>
          <w:sz w:val="22"/>
        </w:rPr>
        <w:t>accommodate</w:t>
      </w:r>
      <w:r>
        <w:rPr>
          <w:color w:val="231F20"/>
          <w:spacing w:val="-16"/>
          <w:w w:val="105"/>
          <w:sz w:val="22"/>
        </w:rPr>
        <w:t xml:space="preserve"> </w:t>
      </w:r>
      <w:r>
        <w:rPr>
          <w:color w:val="231F20"/>
          <w:w w:val="105"/>
          <w:sz w:val="22"/>
        </w:rPr>
        <w:t>social</w:t>
      </w:r>
      <w:r>
        <w:rPr>
          <w:color w:val="231F20"/>
          <w:spacing w:val="-16"/>
          <w:w w:val="105"/>
          <w:sz w:val="22"/>
        </w:rPr>
        <w:t xml:space="preserve"> </w:t>
      </w:r>
      <w:r>
        <w:rPr>
          <w:color w:val="231F20"/>
          <w:w w:val="105"/>
          <w:sz w:val="22"/>
        </w:rPr>
        <w:t>distancing</w:t>
      </w:r>
      <w:r>
        <w:rPr>
          <w:color w:val="231F20"/>
          <w:spacing w:val="-16"/>
          <w:w w:val="105"/>
          <w:sz w:val="22"/>
        </w:rPr>
        <w:t xml:space="preserve"> </w:t>
      </w:r>
      <w:r>
        <w:rPr>
          <w:color w:val="231F20"/>
          <w:w w:val="105"/>
          <w:sz w:val="22"/>
        </w:rPr>
        <w:t>requirements?</w:t>
      </w:r>
    </w:p>
    <w:p w14:paraId="5433CE0E" w14:textId="77777777" w:rsidR="005F750D" w:rsidRDefault="005F750D" w:rsidP="005F750D">
      <w:pPr>
        <w:pStyle w:val="ListParagraph"/>
        <w:widowControl w:val="0"/>
        <w:numPr>
          <w:ilvl w:val="2"/>
          <w:numId w:val="25"/>
        </w:numPr>
        <w:tabs>
          <w:tab w:val="left" w:pos="1218"/>
        </w:tabs>
        <w:autoSpaceDE w:val="0"/>
        <w:autoSpaceDN w:val="0"/>
        <w:spacing w:before="50"/>
        <w:ind w:left="1217"/>
        <w:contextualSpacing w:val="0"/>
      </w:pPr>
      <w:r>
        <w:rPr>
          <w:color w:val="231F20"/>
          <w:sz w:val="22"/>
        </w:rPr>
        <w:t>Can service be provided with limited to no</w:t>
      </w:r>
      <w:r>
        <w:rPr>
          <w:color w:val="231F20"/>
          <w:spacing w:val="40"/>
          <w:sz w:val="22"/>
        </w:rPr>
        <w:t xml:space="preserve"> </w:t>
      </w:r>
      <w:r>
        <w:rPr>
          <w:color w:val="231F20"/>
          <w:sz w:val="22"/>
        </w:rPr>
        <w:t>contact?</w:t>
      </w:r>
    </w:p>
    <w:p w14:paraId="6274D2D0" w14:textId="77777777" w:rsidR="005F750D" w:rsidRDefault="005F750D" w:rsidP="005F750D">
      <w:pPr>
        <w:pStyle w:val="ListParagraph"/>
        <w:widowControl w:val="0"/>
        <w:numPr>
          <w:ilvl w:val="2"/>
          <w:numId w:val="25"/>
        </w:numPr>
        <w:tabs>
          <w:tab w:val="left" w:pos="1218"/>
        </w:tabs>
        <w:autoSpaceDE w:val="0"/>
        <w:autoSpaceDN w:val="0"/>
        <w:spacing w:before="50" w:line="285" w:lineRule="auto"/>
        <w:ind w:right="473" w:hanging="132"/>
        <w:contextualSpacing w:val="0"/>
      </w:pPr>
      <w:r>
        <w:rPr>
          <w:color w:val="231F20"/>
          <w:sz w:val="22"/>
        </w:rPr>
        <w:t xml:space="preserve">Are </w:t>
      </w:r>
      <w:r>
        <w:rPr>
          <w:color w:val="231F20"/>
          <w:spacing w:val="-3"/>
          <w:sz w:val="22"/>
        </w:rPr>
        <w:t xml:space="preserve">you </w:t>
      </w:r>
      <w:r>
        <w:rPr>
          <w:color w:val="231F20"/>
          <w:sz w:val="22"/>
        </w:rPr>
        <w:t xml:space="preserve">able to make the necessary adaptations to food service areas (limited points of contact, partitions, adequate </w:t>
      </w:r>
      <w:proofErr w:type="gramStart"/>
      <w:r>
        <w:rPr>
          <w:color w:val="231F20"/>
          <w:spacing w:val="-3"/>
          <w:sz w:val="22"/>
        </w:rPr>
        <w:t>gloves</w:t>
      </w:r>
      <w:proofErr w:type="gramEnd"/>
      <w:r>
        <w:rPr>
          <w:color w:val="231F20"/>
          <w:spacing w:val="-3"/>
          <w:sz w:val="22"/>
        </w:rPr>
        <w:t xml:space="preserve"> </w:t>
      </w:r>
      <w:r>
        <w:rPr>
          <w:color w:val="231F20"/>
          <w:sz w:val="22"/>
        </w:rPr>
        <w:t>and masks,</w:t>
      </w:r>
      <w:r>
        <w:rPr>
          <w:color w:val="231F20"/>
          <w:spacing w:val="30"/>
          <w:sz w:val="22"/>
        </w:rPr>
        <w:t xml:space="preserve"> </w:t>
      </w:r>
      <w:r>
        <w:rPr>
          <w:color w:val="231F20"/>
          <w:sz w:val="22"/>
        </w:rPr>
        <w:t>etc.)?</w:t>
      </w:r>
    </w:p>
    <w:p w14:paraId="36C86CB3" w14:textId="77777777" w:rsidR="005F750D" w:rsidRDefault="005F750D" w:rsidP="005F750D">
      <w:pPr>
        <w:pStyle w:val="BodyText"/>
        <w:spacing w:before="12"/>
        <w:rPr>
          <w:sz w:val="25"/>
        </w:rPr>
      </w:pPr>
    </w:p>
    <w:p w14:paraId="6A1EAAFE" w14:textId="4056E0AF" w:rsidR="005F750D" w:rsidRPr="00BB651C" w:rsidRDefault="005F750D" w:rsidP="00BB651C">
      <w:pPr>
        <w:pStyle w:val="BodyText"/>
        <w:spacing w:line="285" w:lineRule="auto"/>
        <w:ind w:left="326" w:right="831"/>
        <w:jc w:val="both"/>
      </w:pPr>
      <w:r>
        <w:rPr>
          <w:color w:val="231F20"/>
          <w:w w:val="105"/>
        </w:rPr>
        <w:t>As</w:t>
      </w:r>
      <w:r>
        <w:rPr>
          <w:color w:val="231F20"/>
          <w:spacing w:val="-6"/>
          <w:w w:val="105"/>
        </w:rPr>
        <w:t xml:space="preserve"> </w:t>
      </w:r>
      <w:r>
        <w:rPr>
          <w:color w:val="231F20"/>
          <w:w w:val="105"/>
        </w:rPr>
        <w:t>much</w:t>
      </w:r>
      <w:r>
        <w:rPr>
          <w:color w:val="231F20"/>
          <w:spacing w:val="-5"/>
          <w:w w:val="105"/>
        </w:rPr>
        <w:t xml:space="preserve"> </w:t>
      </w:r>
      <w:r>
        <w:rPr>
          <w:color w:val="231F20"/>
          <w:w w:val="105"/>
        </w:rPr>
        <w:t>of</w:t>
      </w:r>
      <w:r>
        <w:rPr>
          <w:color w:val="231F20"/>
          <w:spacing w:val="-5"/>
          <w:w w:val="105"/>
        </w:rPr>
        <w:t xml:space="preserve"> </w:t>
      </w:r>
      <w:r>
        <w:rPr>
          <w:color w:val="231F20"/>
          <w:spacing w:val="-3"/>
          <w:w w:val="105"/>
        </w:rPr>
        <w:t>NYS</w:t>
      </w:r>
      <w:r>
        <w:rPr>
          <w:color w:val="231F20"/>
          <w:spacing w:val="-5"/>
          <w:w w:val="105"/>
        </w:rPr>
        <w:t xml:space="preserve"> </w:t>
      </w:r>
      <w:r>
        <w:rPr>
          <w:color w:val="231F20"/>
          <w:w w:val="105"/>
        </w:rPr>
        <w:t>is</w:t>
      </w:r>
      <w:r>
        <w:rPr>
          <w:color w:val="231F20"/>
          <w:spacing w:val="-5"/>
          <w:w w:val="105"/>
        </w:rPr>
        <w:t xml:space="preserve"> </w:t>
      </w:r>
      <w:r>
        <w:rPr>
          <w:color w:val="231F20"/>
          <w:w w:val="105"/>
        </w:rPr>
        <w:t>currently</w:t>
      </w:r>
      <w:r>
        <w:rPr>
          <w:color w:val="231F20"/>
          <w:spacing w:val="-6"/>
          <w:w w:val="105"/>
        </w:rPr>
        <w:t xml:space="preserve"> </w:t>
      </w:r>
      <w:r>
        <w:rPr>
          <w:color w:val="231F20"/>
          <w:w w:val="105"/>
        </w:rPr>
        <w:t>in</w:t>
      </w:r>
      <w:r>
        <w:rPr>
          <w:color w:val="231F20"/>
          <w:spacing w:val="-5"/>
          <w:w w:val="105"/>
        </w:rPr>
        <w:t xml:space="preserve"> </w:t>
      </w:r>
      <w:r>
        <w:rPr>
          <w:color w:val="231F20"/>
          <w:w w:val="105"/>
        </w:rPr>
        <w:t>Phase</w:t>
      </w:r>
      <w:r>
        <w:rPr>
          <w:color w:val="231F20"/>
          <w:spacing w:val="-5"/>
          <w:w w:val="105"/>
        </w:rPr>
        <w:t xml:space="preserve"> </w:t>
      </w:r>
      <w:r>
        <w:rPr>
          <w:color w:val="231F20"/>
          <w:spacing w:val="-8"/>
          <w:w w:val="105"/>
        </w:rPr>
        <w:t>Two</w:t>
      </w:r>
      <w:r>
        <w:rPr>
          <w:color w:val="231F20"/>
          <w:spacing w:val="-5"/>
          <w:w w:val="105"/>
        </w:rPr>
        <w:t xml:space="preserve"> </w:t>
      </w:r>
      <w:r>
        <w:rPr>
          <w:color w:val="231F20"/>
          <w:w w:val="105"/>
        </w:rPr>
        <w:t>of</w:t>
      </w:r>
      <w:r>
        <w:rPr>
          <w:color w:val="231F20"/>
          <w:spacing w:val="-5"/>
          <w:w w:val="105"/>
        </w:rPr>
        <w:t xml:space="preserve"> </w:t>
      </w:r>
      <w:r>
        <w:rPr>
          <w:color w:val="231F20"/>
          <w:w w:val="105"/>
        </w:rPr>
        <w:t>reopening,</w:t>
      </w:r>
      <w:r>
        <w:rPr>
          <w:color w:val="231F20"/>
          <w:spacing w:val="-6"/>
          <w:w w:val="105"/>
        </w:rPr>
        <w:t xml:space="preserve"> </w:t>
      </w:r>
      <w:r>
        <w:rPr>
          <w:color w:val="231F20"/>
          <w:w w:val="105"/>
        </w:rPr>
        <w:t>the</w:t>
      </w:r>
      <w:r>
        <w:rPr>
          <w:color w:val="231F20"/>
          <w:spacing w:val="-5"/>
          <w:w w:val="105"/>
        </w:rPr>
        <w:t xml:space="preserve"> </w:t>
      </w:r>
      <w:r>
        <w:rPr>
          <w:color w:val="231F20"/>
          <w:w w:val="105"/>
        </w:rPr>
        <w:t>NYSDOH</w:t>
      </w:r>
      <w:r>
        <w:rPr>
          <w:color w:val="231F20"/>
          <w:spacing w:val="-5"/>
          <w:w w:val="105"/>
        </w:rPr>
        <w:t xml:space="preserve"> </w:t>
      </w:r>
      <w:r>
        <w:rPr>
          <w:color w:val="231F20"/>
          <w:w w:val="105"/>
        </w:rPr>
        <w:t>has</w:t>
      </w:r>
      <w:r>
        <w:rPr>
          <w:color w:val="231F20"/>
          <w:spacing w:val="-5"/>
          <w:w w:val="105"/>
        </w:rPr>
        <w:t xml:space="preserve"> </w:t>
      </w:r>
      <w:r>
        <w:rPr>
          <w:color w:val="231F20"/>
          <w:w w:val="105"/>
        </w:rPr>
        <w:t>provided</w:t>
      </w:r>
      <w:r>
        <w:rPr>
          <w:color w:val="231F20"/>
          <w:spacing w:val="-5"/>
          <w:w w:val="105"/>
        </w:rPr>
        <w:t xml:space="preserve"> </w:t>
      </w:r>
      <w:r>
        <w:rPr>
          <w:color w:val="231F20"/>
          <w:spacing w:val="-3"/>
          <w:w w:val="105"/>
        </w:rPr>
        <w:t xml:space="preserve">guidance </w:t>
      </w:r>
      <w:r>
        <w:rPr>
          <w:color w:val="231F20"/>
          <w:w w:val="105"/>
        </w:rPr>
        <w:t>documents</w:t>
      </w:r>
      <w:r>
        <w:rPr>
          <w:color w:val="231F20"/>
          <w:spacing w:val="-24"/>
          <w:w w:val="105"/>
        </w:rPr>
        <w:t xml:space="preserve"> </w:t>
      </w:r>
      <w:r>
        <w:rPr>
          <w:color w:val="231F20"/>
          <w:w w:val="105"/>
        </w:rPr>
        <w:t>for</w:t>
      </w:r>
      <w:r>
        <w:rPr>
          <w:color w:val="231F20"/>
          <w:spacing w:val="-23"/>
          <w:w w:val="105"/>
        </w:rPr>
        <w:t xml:space="preserve"> </w:t>
      </w:r>
      <w:r>
        <w:rPr>
          <w:color w:val="231F20"/>
          <w:w w:val="105"/>
        </w:rPr>
        <w:t>reopening</w:t>
      </w:r>
      <w:r>
        <w:rPr>
          <w:color w:val="231F20"/>
          <w:spacing w:val="-24"/>
          <w:w w:val="105"/>
        </w:rPr>
        <w:t xml:space="preserve"> </w:t>
      </w:r>
      <w:r>
        <w:rPr>
          <w:color w:val="231F20"/>
          <w:w w:val="105"/>
        </w:rPr>
        <w:t>which</w:t>
      </w:r>
      <w:r>
        <w:rPr>
          <w:color w:val="231F20"/>
          <w:spacing w:val="-23"/>
          <w:w w:val="105"/>
        </w:rPr>
        <w:t xml:space="preserve"> </w:t>
      </w:r>
      <w:r>
        <w:rPr>
          <w:color w:val="231F20"/>
          <w:w w:val="105"/>
        </w:rPr>
        <w:t>include</w:t>
      </w:r>
      <w:r>
        <w:rPr>
          <w:color w:val="231F20"/>
          <w:spacing w:val="-24"/>
          <w:w w:val="105"/>
        </w:rPr>
        <w:t xml:space="preserve"> </w:t>
      </w:r>
      <w:r>
        <w:rPr>
          <w:color w:val="231F20"/>
          <w:w w:val="105"/>
        </w:rPr>
        <w:t>those</w:t>
      </w:r>
      <w:r>
        <w:rPr>
          <w:color w:val="231F20"/>
          <w:spacing w:val="-23"/>
          <w:w w:val="105"/>
        </w:rPr>
        <w:t xml:space="preserve"> </w:t>
      </w:r>
      <w:r>
        <w:rPr>
          <w:color w:val="231F20"/>
          <w:w w:val="105"/>
        </w:rPr>
        <w:t>items</w:t>
      </w:r>
      <w:r>
        <w:rPr>
          <w:color w:val="231F20"/>
          <w:spacing w:val="-24"/>
          <w:w w:val="105"/>
        </w:rPr>
        <w:t xml:space="preserve"> </w:t>
      </w:r>
      <w:r>
        <w:rPr>
          <w:color w:val="231F20"/>
          <w:w w:val="105"/>
        </w:rPr>
        <w:t>which</w:t>
      </w:r>
      <w:r>
        <w:rPr>
          <w:color w:val="231F20"/>
          <w:spacing w:val="-23"/>
          <w:w w:val="105"/>
        </w:rPr>
        <w:t xml:space="preserve"> </w:t>
      </w:r>
      <w:r>
        <w:rPr>
          <w:color w:val="231F20"/>
          <w:w w:val="105"/>
        </w:rPr>
        <w:t>are</w:t>
      </w:r>
      <w:r>
        <w:rPr>
          <w:color w:val="231F20"/>
          <w:spacing w:val="-24"/>
          <w:w w:val="105"/>
        </w:rPr>
        <w:t xml:space="preserve"> </w:t>
      </w:r>
      <w:r>
        <w:rPr>
          <w:color w:val="231F20"/>
          <w:w w:val="105"/>
        </w:rPr>
        <w:t>required</w:t>
      </w:r>
      <w:r>
        <w:rPr>
          <w:color w:val="231F20"/>
          <w:spacing w:val="-23"/>
          <w:w w:val="105"/>
        </w:rPr>
        <w:t xml:space="preserve"> </w:t>
      </w:r>
      <w:r>
        <w:rPr>
          <w:color w:val="231F20"/>
          <w:w w:val="105"/>
        </w:rPr>
        <w:t>to</w:t>
      </w:r>
      <w:r>
        <w:rPr>
          <w:color w:val="231F20"/>
          <w:spacing w:val="-24"/>
          <w:w w:val="105"/>
        </w:rPr>
        <w:t xml:space="preserve"> </w:t>
      </w:r>
      <w:r>
        <w:rPr>
          <w:color w:val="231F20"/>
          <w:w w:val="105"/>
        </w:rPr>
        <w:t>reopen</w:t>
      </w:r>
      <w:r>
        <w:rPr>
          <w:color w:val="231F20"/>
          <w:spacing w:val="-23"/>
          <w:w w:val="105"/>
        </w:rPr>
        <w:t xml:space="preserve"> </w:t>
      </w:r>
      <w:r>
        <w:rPr>
          <w:color w:val="231F20"/>
          <w:w w:val="105"/>
        </w:rPr>
        <w:t>and</w:t>
      </w:r>
      <w:r>
        <w:rPr>
          <w:color w:val="231F20"/>
          <w:spacing w:val="-23"/>
          <w:w w:val="105"/>
        </w:rPr>
        <w:t xml:space="preserve"> </w:t>
      </w:r>
      <w:r>
        <w:rPr>
          <w:color w:val="231F20"/>
          <w:w w:val="105"/>
        </w:rPr>
        <w:t>those which are recommended best</w:t>
      </w:r>
      <w:r>
        <w:rPr>
          <w:color w:val="231F20"/>
          <w:spacing w:val="-4"/>
          <w:w w:val="105"/>
        </w:rPr>
        <w:t xml:space="preserve"> </w:t>
      </w:r>
      <w:r>
        <w:rPr>
          <w:color w:val="231F20"/>
          <w:w w:val="105"/>
        </w:rPr>
        <w:t>practices.</w:t>
      </w:r>
    </w:p>
    <w:p w14:paraId="3592BFE5" w14:textId="77777777" w:rsidR="005F750D" w:rsidRPr="00BB651C" w:rsidRDefault="005F750D" w:rsidP="005F750D">
      <w:pPr>
        <w:pStyle w:val="Heading1"/>
        <w:spacing w:line="285" w:lineRule="auto"/>
        <w:ind w:left="326" w:right="593"/>
        <w:rPr>
          <w:sz w:val="24"/>
          <w:szCs w:val="24"/>
        </w:rPr>
      </w:pPr>
      <w:r w:rsidRPr="00BB651C">
        <w:rPr>
          <w:color w:val="231F20"/>
          <w:w w:val="120"/>
          <w:sz w:val="24"/>
          <w:szCs w:val="24"/>
        </w:rPr>
        <w:t>We anticipate that these will change over time, but for now Non-Food Related Agriculture guidance can be found here:</w:t>
      </w:r>
    </w:p>
    <w:p w14:paraId="59D88410" w14:textId="77777777" w:rsidR="005F750D" w:rsidRDefault="005F750D" w:rsidP="005F750D">
      <w:pPr>
        <w:pStyle w:val="BodyText"/>
        <w:spacing w:before="4"/>
        <w:rPr>
          <w:rFonts w:ascii="Calibri"/>
          <w:b/>
          <w:sz w:val="25"/>
        </w:rPr>
      </w:pPr>
    </w:p>
    <w:p w14:paraId="171AF5B3" w14:textId="5FF67822" w:rsidR="005F750D" w:rsidRPr="00BB651C" w:rsidRDefault="005F750D" w:rsidP="00BB651C">
      <w:pPr>
        <w:pStyle w:val="BodyText"/>
        <w:ind w:left="326"/>
      </w:pPr>
      <w:r>
        <w:rPr>
          <w:color w:val="205E9E"/>
          <w:u w:val="single" w:color="205E9E"/>
        </w:rPr>
        <w:t>https://</w:t>
      </w:r>
      <w:hyperlink r:id="rId91">
        <w:r>
          <w:rPr>
            <w:color w:val="205E9E"/>
            <w:u w:val="single" w:color="205E9E"/>
          </w:rPr>
          <w:t>www.governor.ny.gov/sites/governor.ny.gov/files/atoms/filesNonFoodAgriShortGuidelines.pdf</w:t>
        </w:r>
      </w:hyperlink>
    </w:p>
    <w:p w14:paraId="2EB59727" w14:textId="0D6B9309" w:rsidR="005F750D" w:rsidRPr="00BB651C" w:rsidRDefault="005F750D" w:rsidP="00BB651C">
      <w:pPr>
        <w:pStyle w:val="Heading1"/>
        <w:ind w:left="326"/>
      </w:pPr>
      <w:r>
        <w:rPr>
          <w:color w:val="231F20"/>
          <w:w w:val="120"/>
        </w:rPr>
        <w:t>Additional Guidance and resources include:</w:t>
      </w:r>
    </w:p>
    <w:p w14:paraId="07748FDC" w14:textId="77777777" w:rsidR="005F750D" w:rsidRDefault="005F750D" w:rsidP="005F750D">
      <w:pPr>
        <w:pStyle w:val="BodyText"/>
        <w:ind w:left="326"/>
      </w:pPr>
      <w:r>
        <w:rPr>
          <w:color w:val="231F20"/>
          <w:w w:val="105"/>
        </w:rPr>
        <w:t>The Event Safety Alliance Reopening Guide</w:t>
      </w:r>
    </w:p>
    <w:p w14:paraId="1DBFA0DF" w14:textId="77777777" w:rsidR="005F750D" w:rsidRDefault="005F750D" w:rsidP="005F750D">
      <w:pPr>
        <w:pStyle w:val="BodyText"/>
        <w:spacing w:before="51" w:line="285" w:lineRule="auto"/>
        <w:ind w:left="326" w:right="593"/>
      </w:pPr>
      <w:r>
        <w:rPr>
          <w:color w:val="205E9E"/>
          <w:w w:val="105"/>
          <w:u w:val="single" w:color="205E9E"/>
        </w:rPr>
        <w:t>Best Practices for Retail Food Stores, Restaurants, and Food Pick-Up/Delivery Services During</w:t>
      </w:r>
      <w:r>
        <w:rPr>
          <w:color w:val="205E9E"/>
          <w:w w:val="105"/>
        </w:rPr>
        <w:t xml:space="preserve"> </w:t>
      </w:r>
      <w:r>
        <w:rPr>
          <w:color w:val="205E9E"/>
          <w:w w:val="105"/>
          <w:u w:val="single" w:color="205E9E"/>
        </w:rPr>
        <w:t>the COVID-19 Pandemic</w:t>
      </w:r>
    </w:p>
    <w:p w14:paraId="34D4D104" w14:textId="7CD8FAEB" w:rsidR="005F750D" w:rsidRPr="00BB651C" w:rsidRDefault="005F750D" w:rsidP="00BB651C">
      <w:pPr>
        <w:pStyle w:val="BodyText"/>
        <w:spacing w:line="268" w:lineRule="exact"/>
        <w:ind w:left="326"/>
        <w:jc w:val="both"/>
      </w:pPr>
      <w:r>
        <w:rPr>
          <w:color w:val="205E9E"/>
          <w:w w:val="105"/>
          <w:u w:val="single" w:color="205E9E"/>
        </w:rPr>
        <w:t>Get Your Mass Gatherings or Large Community Events Ready</w:t>
      </w:r>
    </w:p>
    <w:p w14:paraId="308D5E98" w14:textId="6D234347" w:rsidR="000D7254" w:rsidRPr="00BB651C" w:rsidRDefault="00BB651C" w:rsidP="000D7254">
      <w:pPr>
        <w:rPr>
          <w:rFonts w:ascii="Arial Narrow" w:eastAsia="Arial Unicode MS" w:hAnsi="Arial Narrow" w:cs="Arial Unicode MS"/>
          <w:color w:val="FF0000"/>
          <w:sz w:val="36"/>
          <w:szCs w:val="36"/>
          <w:bdr w:val="none" w:sz="0" w:space="0" w:color="auto" w:frame="1"/>
        </w:rPr>
      </w:pPr>
      <w:r>
        <w:rPr>
          <w:rFonts w:ascii="Arial Narrow" w:eastAsia="Arial Unicode MS" w:hAnsi="Arial Narrow" w:cs="Arial Unicode MS"/>
          <w:color w:val="FF0000"/>
          <w:sz w:val="36"/>
          <w:szCs w:val="36"/>
          <w:bdr w:val="none" w:sz="0" w:space="0" w:color="auto" w:frame="1"/>
        </w:rPr>
        <w:t>_______________________________________________________________</w:t>
      </w:r>
    </w:p>
    <w:p w14:paraId="1887345E" w14:textId="77777777" w:rsidR="00BB651C" w:rsidRDefault="00BB651C" w:rsidP="008612B3">
      <w:pPr>
        <w:pBdr>
          <w:bottom w:val="single" w:sz="12" w:space="1" w:color="auto"/>
        </w:pBdr>
        <w:rPr>
          <w:color w:val="FF0000"/>
          <w:sz w:val="28"/>
          <w:szCs w:val="28"/>
        </w:rPr>
      </w:pPr>
    </w:p>
    <w:p w14:paraId="210DEBCD" w14:textId="5E803803" w:rsidR="008612B3" w:rsidRPr="00BB651C" w:rsidRDefault="008612B3" w:rsidP="00BB651C">
      <w:pPr>
        <w:pBdr>
          <w:bottom w:val="single" w:sz="12" w:space="1" w:color="auto"/>
        </w:pBdr>
        <w:rPr>
          <w:color w:val="FF0000"/>
          <w:sz w:val="36"/>
          <w:szCs w:val="36"/>
        </w:rPr>
      </w:pPr>
      <w:bookmarkStart w:id="1" w:name="_Hlk44314914"/>
      <w:r w:rsidRPr="00BB651C">
        <w:rPr>
          <w:color w:val="FF0000"/>
          <w:sz w:val="36"/>
          <w:szCs w:val="36"/>
        </w:rPr>
        <w:lastRenderedPageBreak/>
        <w:t>Assumption of the Risk and Waiver of Liability Relating to Coronavirus/COVID-19</w:t>
      </w:r>
      <w:r w:rsidR="00BB651C">
        <w:rPr>
          <w:color w:val="FF0000"/>
          <w:sz w:val="36"/>
          <w:szCs w:val="36"/>
        </w:rPr>
        <w:t xml:space="preserve"> </w:t>
      </w:r>
      <w:r w:rsidRPr="00BB651C">
        <w:rPr>
          <w:color w:val="FF0000"/>
          <w:sz w:val="36"/>
          <w:szCs w:val="36"/>
        </w:rPr>
        <w:t>For Campers</w:t>
      </w:r>
    </w:p>
    <w:p w14:paraId="23F0D8FB" w14:textId="0E279F10" w:rsidR="00E90551" w:rsidRPr="00E90551" w:rsidRDefault="00E90551" w:rsidP="00E90551">
      <w:pPr>
        <w:pBdr>
          <w:bottom w:val="single" w:sz="12" w:space="1" w:color="auto"/>
        </w:pBdr>
        <w:spacing w:after="160" w:line="259" w:lineRule="auto"/>
        <w:rPr>
          <w:rFonts w:eastAsia="Times New Roman" w:cs="Calibri"/>
          <w:b/>
          <w:color w:val="000000"/>
          <w:sz w:val="22"/>
          <w:szCs w:val="22"/>
        </w:rPr>
      </w:pPr>
      <w:r w:rsidRPr="00E90551">
        <w:rPr>
          <w:rFonts w:eastAsia="Times New Roman" w:cs="Calibri"/>
          <w:b/>
          <w:color w:val="000000"/>
          <w:sz w:val="22"/>
          <w:szCs w:val="22"/>
        </w:rPr>
        <w:t>This form must be completed as part of the registration process for each camping year.</w:t>
      </w:r>
    </w:p>
    <w:p w14:paraId="69C0EB20" w14:textId="77777777" w:rsidR="00E90551" w:rsidRPr="00E90551" w:rsidRDefault="00E90551" w:rsidP="00E90551">
      <w:pPr>
        <w:spacing w:after="160" w:line="259" w:lineRule="auto"/>
        <w:rPr>
          <w:b/>
          <w:sz w:val="22"/>
          <w:szCs w:val="22"/>
        </w:rPr>
      </w:pPr>
      <w:r w:rsidRPr="00E90551">
        <w:rPr>
          <w:b/>
          <w:sz w:val="22"/>
          <w:szCs w:val="22"/>
        </w:rPr>
        <w:t xml:space="preserve">Name of Camp: </w:t>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p>
    <w:p w14:paraId="29091194" w14:textId="77777777" w:rsidR="00E90551" w:rsidRPr="00E90551" w:rsidRDefault="00E90551" w:rsidP="00E90551">
      <w:pPr>
        <w:spacing w:after="160" w:line="259" w:lineRule="auto"/>
        <w:rPr>
          <w:b/>
          <w:sz w:val="22"/>
          <w:szCs w:val="22"/>
        </w:rPr>
      </w:pPr>
      <w:r w:rsidRPr="00E90551">
        <w:rPr>
          <w:b/>
          <w:sz w:val="22"/>
          <w:szCs w:val="22"/>
        </w:rPr>
        <w:t xml:space="preserve">Location:  </w:t>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p>
    <w:p w14:paraId="5BF42445" w14:textId="77777777" w:rsidR="00E90551" w:rsidRPr="00E90551" w:rsidRDefault="00E90551" w:rsidP="00E90551">
      <w:pPr>
        <w:spacing w:after="160" w:line="259" w:lineRule="auto"/>
        <w:rPr>
          <w:b/>
          <w:sz w:val="22"/>
          <w:szCs w:val="22"/>
          <w:u w:val="single"/>
        </w:rPr>
      </w:pPr>
      <w:r w:rsidRPr="00E90551">
        <w:rPr>
          <w:b/>
          <w:sz w:val="22"/>
          <w:szCs w:val="22"/>
        </w:rPr>
        <w:t xml:space="preserve">Date(s):  </w:t>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r w:rsidRPr="00E90551">
        <w:rPr>
          <w:b/>
          <w:sz w:val="22"/>
          <w:szCs w:val="22"/>
          <w:u w:val="single"/>
        </w:rPr>
        <w:tab/>
      </w:r>
    </w:p>
    <w:p w14:paraId="40204C2C"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color w:val="000000"/>
          <w:sz w:val="22"/>
          <w:szCs w:val="22"/>
        </w:rPr>
        <w:t xml:space="preserve">I acknowledge as follows: </w:t>
      </w:r>
    </w:p>
    <w:p w14:paraId="32171D69"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color w:val="000000"/>
          <w:sz w:val="22"/>
          <w:szCs w:val="22"/>
        </w:rPr>
        <w:t xml:space="preserve">I fully understand and acknowledge that there are inherent risks and dangers in I or my dependent’s participation in the camp and its programs and activities.  I fully understand that I or my dependent’s participation in the camp and all its activities and programs and that I or my dependent’s use of any equipment related to such activities and programs may result in injury, illness or death and damage to personal property. I understand other participants, accidents, forces of nature or other causes may cause these risk and dangers and I hereby fully accept these risks and dangers. </w:t>
      </w:r>
    </w:p>
    <w:p w14:paraId="3BD00E6D" w14:textId="77777777" w:rsidR="00E90551" w:rsidRPr="00E90551" w:rsidRDefault="00E90551" w:rsidP="00E90551">
      <w:pPr>
        <w:pBdr>
          <w:bottom w:val="single" w:sz="18" w:space="1" w:color="auto"/>
        </w:pBdr>
        <w:spacing w:after="160" w:line="259" w:lineRule="auto"/>
        <w:rPr>
          <w:rFonts w:eastAsia="Times New Roman" w:cs="Calibri"/>
          <w:color w:val="000000"/>
          <w:sz w:val="22"/>
          <w:szCs w:val="22"/>
        </w:rPr>
      </w:pPr>
      <w:r w:rsidRPr="00E90551">
        <w:rPr>
          <w:rFonts w:eastAsia="Times New Roman" w:cs="Calibri"/>
          <w:color w:val="000000"/>
          <w:sz w:val="22"/>
          <w:szCs w:val="22"/>
        </w:rPr>
        <w:t xml:space="preserve">I or my dependent is in good health and is at or above the minimum age of required to participate in the camp and </w:t>
      </w:r>
      <w:proofErr w:type="gramStart"/>
      <w:r w:rsidRPr="00E90551">
        <w:rPr>
          <w:rFonts w:eastAsia="Times New Roman" w:cs="Calibri"/>
          <w:color w:val="000000"/>
          <w:sz w:val="22"/>
          <w:szCs w:val="22"/>
        </w:rPr>
        <w:t>is able to</w:t>
      </w:r>
      <w:proofErr w:type="gramEnd"/>
      <w:r w:rsidRPr="00E90551">
        <w:rPr>
          <w:rFonts w:eastAsia="Times New Roman" w:cs="Calibri"/>
          <w:color w:val="000000"/>
          <w:sz w:val="22"/>
          <w:szCs w:val="22"/>
        </w:rPr>
        <w:t xml:space="preserve"> participate in any strenuous physical activity associate therewith. I affirm that I have read all the camp materials describing the various activities and programs conducted by the camp.</w:t>
      </w:r>
    </w:p>
    <w:p w14:paraId="37C637CD"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color w:val="000000"/>
          <w:sz w:val="22"/>
          <w:szCs w:val="22"/>
        </w:rPr>
        <w:t>The novel coronavirus, COVID-19, has been declared a worldwide pandemic by the World Health Organization</w:t>
      </w:r>
      <w:r w:rsidRPr="00E90551">
        <w:rPr>
          <w:rFonts w:eastAsia="Times New Roman" w:cs="Calibri"/>
          <w:b/>
          <w:bCs/>
          <w:color w:val="000000"/>
          <w:sz w:val="22"/>
          <w:szCs w:val="22"/>
        </w:rPr>
        <w:t>. COVID-19 is extremely contagious </w:t>
      </w:r>
      <w:r w:rsidRPr="00E90551">
        <w:rPr>
          <w:rFonts w:eastAsia="Times New Roman" w:cs="Calibri"/>
          <w:color w:val="000000"/>
          <w:sz w:val="22"/>
          <w:szCs w:val="22"/>
        </w:rPr>
        <w:t>and is believed to spread mainly from person-to-person contact. As a result, federal, state, and local governments and federal and state health agencies recommend social distancing and have, in many locations, prohibited the congregation of groups of people of more than # _____.</w:t>
      </w:r>
    </w:p>
    <w:p w14:paraId="4A5782E5" w14:textId="77777777" w:rsidR="00E90551" w:rsidRPr="00E90551" w:rsidRDefault="00E90551" w:rsidP="00E90551">
      <w:pPr>
        <w:pBdr>
          <w:top w:val="single" w:sz="18" w:space="1" w:color="auto"/>
        </w:pBdr>
        <w:spacing w:after="160" w:line="259" w:lineRule="auto"/>
        <w:rPr>
          <w:rFonts w:eastAsia="Times New Roman" w:cs="Calibri"/>
          <w:color w:val="000000"/>
          <w:sz w:val="22"/>
          <w:szCs w:val="22"/>
        </w:rPr>
      </w:pPr>
      <w:r w:rsidRPr="00E90551">
        <w:rPr>
          <w:rFonts w:eastAsia="Times New Roman" w:cs="Calibri"/>
          <w:color w:val="000000"/>
          <w:sz w:val="22"/>
          <w:szCs w:val="22"/>
        </w:rPr>
        <w:t>Acknowledgement of Risk</w:t>
      </w:r>
    </w:p>
    <w:p w14:paraId="1A4579B7"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b/>
          <w:bCs/>
          <w:color w:val="000000"/>
          <w:sz w:val="22"/>
          <w:szCs w:val="22"/>
        </w:rPr>
        <w:t>I understand Cornell Cooperative Extension of ____</w:t>
      </w:r>
      <w:r w:rsidRPr="00E90551">
        <w:rPr>
          <w:rFonts w:eastAsia="Times New Roman" w:cs="Calibri"/>
          <w:b/>
          <w:bCs/>
          <w:color w:val="000000"/>
          <w:sz w:val="22"/>
          <w:szCs w:val="22"/>
          <w:u w:val="single"/>
        </w:rPr>
        <w:tab/>
      </w:r>
      <w:r w:rsidRPr="00E90551">
        <w:rPr>
          <w:rFonts w:eastAsia="Times New Roman" w:cs="Calibri"/>
          <w:b/>
          <w:bCs/>
          <w:color w:val="000000"/>
          <w:sz w:val="22"/>
          <w:szCs w:val="22"/>
        </w:rPr>
        <w:t> County (“CCE”) </w:t>
      </w:r>
      <w:r w:rsidRPr="00E90551">
        <w:rPr>
          <w:rFonts w:eastAsia="Times New Roman" w:cs="Calibri"/>
          <w:color w:val="000000"/>
          <w:sz w:val="22"/>
          <w:szCs w:val="22"/>
        </w:rPr>
        <w:t>has put in place preventative measures to reduce the spread of COVID-19; however, </w:t>
      </w:r>
      <w:r w:rsidRPr="00E90551">
        <w:rPr>
          <w:rFonts w:eastAsia="Times New Roman" w:cs="Calibri"/>
          <w:b/>
          <w:bCs/>
          <w:color w:val="000000"/>
          <w:sz w:val="22"/>
          <w:szCs w:val="22"/>
        </w:rPr>
        <w:t>CCE cannot guarantee </w:t>
      </w:r>
      <w:r w:rsidRPr="00E90551">
        <w:rPr>
          <w:rFonts w:eastAsia="Times New Roman" w:cs="Calibri"/>
          <w:color w:val="000000"/>
          <w:sz w:val="22"/>
          <w:szCs w:val="22"/>
        </w:rPr>
        <w:t>that I or my dependent will not become infected with COVID-19. Further, </w:t>
      </w:r>
      <w:r w:rsidRPr="00E90551">
        <w:rPr>
          <w:rFonts w:eastAsia="Times New Roman" w:cs="Calibri"/>
          <w:b/>
          <w:bCs/>
          <w:color w:val="000000"/>
          <w:sz w:val="22"/>
          <w:szCs w:val="22"/>
        </w:rPr>
        <w:t>entering the facilities of, or participating in programs of, CCE could increase my risk of contracting COVID-19</w:t>
      </w:r>
      <w:r w:rsidRPr="00E90551">
        <w:rPr>
          <w:rFonts w:eastAsia="Times New Roman" w:cs="Calibri"/>
          <w:color w:val="000000"/>
          <w:sz w:val="22"/>
          <w:szCs w:val="22"/>
        </w:rPr>
        <w:t>. </w:t>
      </w:r>
    </w:p>
    <w:p w14:paraId="765B11E2" w14:textId="77777777" w:rsidR="00E90551" w:rsidRPr="00E90551" w:rsidRDefault="00E90551" w:rsidP="00E90551">
      <w:pPr>
        <w:spacing w:after="160" w:line="259" w:lineRule="auto"/>
        <w:rPr>
          <w:rStyle w:val="CommentReference"/>
          <w:sz w:val="22"/>
          <w:szCs w:val="22"/>
        </w:rPr>
      </w:pPr>
      <w:r w:rsidRPr="00E90551">
        <w:rPr>
          <w:rFonts w:eastAsia="Times New Roman" w:cs="Calibri"/>
          <w:color w:val="000000"/>
          <w:sz w:val="22"/>
          <w:szCs w:val="22"/>
        </w:rPr>
        <w:t>By signing this agreement, I acknowledge the contagious nature of COVID-19 and voluntarily assume the risk that I may be exposed to or infected by COVID-19</w:t>
      </w:r>
      <w:r w:rsidRPr="00E90551">
        <w:rPr>
          <w:rStyle w:val="CommentReference"/>
          <w:sz w:val="22"/>
          <w:szCs w:val="22"/>
        </w:rPr>
        <w:t>.</w:t>
      </w:r>
    </w:p>
    <w:p w14:paraId="1EC9F1FB"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color w:val="000000"/>
          <w:sz w:val="22"/>
          <w:szCs w:val="22"/>
        </w:rPr>
        <w:t>By participating in </w:t>
      </w:r>
      <w:r w:rsidRPr="00E90551">
        <w:rPr>
          <w:rFonts w:eastAsia="Times New Roman" w:cs="Calibri"/>
          <w:b/>
          <w:bCs/>
          <w:color w:val="000000"/>
          <w:sz w:val="22"/>
          <w:szCs w:val="22"/>
        </w:rPr>
        <w:t>CCE </w:t>
      </w:r>
      <w:r w:rsidRPr="00E90551">
        <w:rPr>
          <w:rFonts w:eastAsia="Times New Roman" w:cs="Calibri"/>
          <w:color w:val="000000"/>
          <w:sz w:val="22"/>
          <w:szCs w:val="22"/>
        </w:rPr>
        <w:t>programs and that such exposure or infection may result in personal injury, illness, permanent disability, or death. I understand that the risk of becoming exposed to or infected by COVID-19 diseases may result from the actions, omissions, of myself and others, including, but not limited to, </w:t>
      </w:r>
      <w:r w:rsidRPr="00E90551">
        <w:rPr>
          <w:rFonts w:eastAsia="Times New Roman" w:cs="Calibri"/>
          <w:b/>
          <w:bCs/>
          <w:color w:val="000000"/>
          <w:sz w:val="22"/>
          <w:szCs w:val="22"/>
        </w:rPr>
        <w:t>CCE</w:t>
      </w:r>
      <w:r w:rsidRPr="00E90551">
        <w:rPr>
          <w:rFonts w:eastAsia="Times New Roman" w:cs="Calibri"/>
          <w:color w:val="000000"/>
          <w:sz w:val="22"/>
          <w:szCs w:val="22"/>
        </w:rPr>
        <w:t> employees, volunteers, other participants, visitors or vendors. </w:t>
      </w:r>
    </w:p>
    <w:p w14:paraId="4454ECCB" w14:textId="77777777" w:rsidR="00E90551" w:rsidRPr="00E90551" w:rsidRDefault="00E90551" w:rsidP="00E90551">
      <w:pPr>
        <w:spacing w:after="160" w:line="259" w:lineRule="auto"/>
        <w:rPr>
          <w:rFonts w:eastAsia="Times New Roman" w:cs="Calibri"/>
          <w:color w:val="000000"/>
          <w:sz w:val="22"/>
          <w:szCs w:val="22"/>
        </w:rPr>
      </w:pPr>
      <w:r w:rsidRPr="00E90551">
        <w:rPr>
          <w:rFonts w:eastAsia="Times New Roman" w:cs="Calibri"/>
          <w:color w:val="000000"/>
          <w:sz w:val="22"/>
          <w:szCs w:val="22"/>
        </w:rPr>
        <w:t>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entering </w:t>
      </w:r>
      <w:r w:rsidRPr="00E90551">
        <w:rPr>
          <w:rFonts w:eastAsia="Times New Roman" w:cs="Calibri"/>
          <w:b/>
          <w:bCs/>
          <w:color w:val="000000"/>
          <w:sz w:val="22"/>
          <w:szCs w:val="22"/>
        </w:rPr>
        <w:t>CCE</w:t>
      </w:r>
      <w:r w:rsidRPr="00E90551">
        <w:rPr>
          <w:rFonts w:eastAsia="Times New Roman" w:cs="Calibri"/>
          <w:color w:val="000000"/>
          <w:sz w:val="22"/>
          <w:szCs w:val="22"/>
        </w:rPr>
        <w:t> or participation in </w:t>
      </w:r>
      <w:r w:rsidRPr="00E90551">
        <w:rPr>
          <w:rFonts w:eastAsia="Times New Roman" w:cs="Calibri"/>
          <w:b/>
          <w:bCs/>
          <w:color w:val="000000"/>
          <w:sz w:val="22"/>
          <w:szCs w:val="22"/>
        </w:rPr>
        <w:t>CCE</w:t>
      </w:r>
      <w:r w:rsidRPr="00E90551">
        <w:rPr>
          <w:rFonts w:eastAsia="Times New Roman" w:cs="Calibri"/>
          <w:color w:val="000000"/>
          <w:sz w:val="22"/>
          <w:szCs w:val="22"/>
        </w:rPr>
        <w:t> programming (“Claims”). On my behalf, and on behalf heirs and estate, I hereby release, covenant not to sue, discharge, and hold harmless </w:t>
      </w:r>
      <w:r w:rsidRPr="00E90551">
        <w:rPr>
          <w:rFonts w:eastAsia="Times New Roman" w:cs="Calibri"/>
          <w:b/>
          <w:bCs/>
          <w:color w:val="000000"/>
          <w:sz w:val="22"/>
          <w:szCs w:val="22"/>
        </w:rPr>
        <w:t>CCE</w:t>
      </w:r>
      <w:r w:rsidRPr="00E90551">
        <w:rPr>
          <w:rFonts w:eastAsia="Times New Roman" w:cs="Calibri"/>
          <w:color w:val="000000"/>
          <w:sz w:val="22"/>
          <w:szCs w:val="22"/>
        </w:rPr>
        <w:t>, its directors, officers, employees, volunteers, agents, and representatives, of and from the Claims, including all liabilities, claims, actions, damages, costs or expenses of any kind arising out of or relating thereto. I understand and agree that this release includes any Claims based on the actions, or omissions of the </w:t>
      </w:r>
      <w:r w:rsidRPr="00E90551">
        <w:rPr>
          <w:rFonts w:eastAsia="Times New Roman" w:cs="Calibri"/>
          <w:b/>
          <w:bCs/>
          <w:color w:val="000000"/>
          <w:sz w:val="22"/>
          <w:szCs w:val="22"/>
        </w:rPr>
        <w:t>CCE</w:t>
      </w:r>
      <w:r w:rsidRPr="00E90551">
        <w:rPr>
          <w:rFonts w:eastAsia="Times New Roman" w:cs="Calibri"/>
          <w:color w:val="000000"/>
          <w:sz w:val="22"/>
          <w:szCs w:val="22"/>
        </w:rPr>
        <w:t>, its directors, officers, employees, volunteers, agents, and representatives, whether a COVID-19 infection occurs before, during, or after my participation. </w:t>
      </w:r>
    </w:p>
    <w:p w14:paraId="090D13F2" w14:textId="77777777" w:rsidR="00E90551" w:rsidRPr="00E90551" w:rsidRDefault="00E90551" w:rsidP="00E90551">
      <w:pPr>
        <w:spacing w:after="160" w:line="259" w:lineRule="auto"/>
        <w:rPr>
          <w:sz w:val="22"/>
          <w:szCs w:val="22"/>
        </w:rPr>
      </w:pPr>
      <w:r w:rsidRPr="00E90551">
        <w:rPr>
          <w:rFonts w:eastAsia="Times New Roman" w:cs="Calibri"/>
          <w:color w:val="000000"/>
          <w:sz w:val="22"/>
          <w:szCs w:val="22"/>
        </w:rPr>
        <w:lastRenderedPageBreak/>
        <w:t xml:space="preserve">And in addition: </w:t>
      </w:r>
      <w:r w:rsidRPr="00E90551">
        <w:rPr>
          <w:sz w:val="22"/>
          <w:szCs w:val="22"/>
        </w:rPr>
        <w:t xml:space="preserve">As a volunteer, program participant or the guardian of a program participant under the age of 18, by signing the attached, I acknowledge that I have reviewed the plan </w:t>
      </w:r>
      <w:r w:rsidRPr="00E90551">
        <w:rPr>
          <w:b/>
          <w:sz w:val="22"/>
          <w:szCs w:val="22"/>
        </w:rPr>
        <w:t>for Cornell Cooperative Extension of _________ County (“CCE”)</w:t>
      </w:r>
      <w:r w:rsidRPr="00E90551">
        <w:rPr>
          <w:sz w:val="22"/>
          <w:szCs w:val="22"/>
        </w:rPr>
        <w:t>. I will abide by the guidelines and continued updates as released by NYS Forward and the CDC.</w:t>
      </w:r>
    </w:p>
    <w:p w14:paraId="55C2E97A" w14:textId="77777777" w:rsidR="00E90551" w:rsidRPr="00E90551" w:rsidRDefault="00E90551" w:rsidP="00E90551">
      <w:pPr>
        <w:spacing w:after="160" w:line="259" w:lineRule="auto"/>
        <w:rPr>
          <w:sz w:val="22"/>
          <w:szCs w:val="22"/>
        </w:rPr>
      </w:pPr>
      <w:r w:rsidRPr="00E90551">
        <w:rPr>
          <w:sz w:val="22"/>
          <w:szCs w:val="22"/>
        </w:rPr>
        <w:t xml:space="preserve">I HAVE READ THE ABOVE AND BY SIGNING IT I AGREE IT IS MY INTENTION TO HAVE MYSELF OR MY DEPENDENT PARTICIPATE IN THE CAMP AND ALL ACTIVITIES AND PROGRAMS AND I UNDERSTAND AND ACCEPT THE RISKS INVOLVED. </w:t>
      </w:r>
    </w:p>
    <w:p w14:paraId="3183E0DC" w14:textId="77777777" w:rsidR="00E90551" w:rsidRPr="00E90551" w:rsidRDefault="00E90551" w:rsidP="00E90551">
      <w:pPr>
        <w:spacing w:after="160" w:line="259" w:lineRule="auto"/>
        <w:rPr>
          <w:b/>
          <w:sz w:val="22"/>
          <w:szCs w:val="22"/>
        </w:rPr>
      </w:pPr>
      <w:r w:rsidRPr="00E90551">
        <w:rPr>
          <w:b/>
          <w:sz w:val="22"/>
          <w:szCs w:val="22"/>
        </w:rPr>
        <w:t xml:space="preserve">This shall be binding on my heirs, successors, assigns, </w:t>
      </w:r>
      <w:proofErr w:type="gramStart"/>
      <w:r w:rsidRPr="00E90551">
        <w:rPr>
          <w:b/>
          <w:sz w:val="22"/>
          <w:szCs w:val="22"/>
        </w:rPr>
        <w:t>administrators</w:t>
      </w:r>
      <w:proofErr w:type="gramEnd"/>
      <w:r w:rsidRPr="00E90551">
        <w:rPr>
          <w:b/>
          <w:sz w:val="22"/>
          <w:szCs w:val="22"/>
        </w:rPr>
        <w:t xml:space="preserve"> and executors. Any claims or disputes arising out of my child’s participation in the activity shall be </w:t>
      </w:r>
      <w:proofErr w:type="spellStart"/>
      <w:r w:rsidRPr="00E90551">
        <w:rPr>
          <w:b/>
          <w:sz w:val="22"/>
          <w:szCs w:val="22"/>
        </w:rPr>
        <w:t>venued</w:t>
      </w:r>
      <w:proofErr w:type="spellEnd"/>
      <w:r w:rsidRPr="00E90551">
        <w:rPr>
          <w:b/>
          <w:sz w:val="22"/>
          <w:szCs w:val="22"/>
        </w:rPr>
        <w:t xml:space="preserve"> in the Supreme Court of the State of New York of the County where the County Extension office is located. </w:t>
      </w:r>
    </w:p>
    <w:p w14:paraId="2B563536" w14:textId="77777777" w:rsidR="00E90551" w:rsidRPr="00E90551" w:rsidRDefault="00E90551" w:rsidP="00E90551">
      <w:pPr>
        <w:spacing w:after="160" w:line="259" w:lineRule="auto"/>
        <w:rPr>
          <w:b/>
          <w:sz w:val="22"/>
          <w:szCs w:val="22"/>
        </w:rPr>
      </w:pPr>
      <w:r w:rsidRPr="00E90551">
        <w:rPr>
          <w:b/>
          <w:sz w:val="22"/>
          <w:szCs w:val="22"/>
        </w:rPr>
        <w:t>I am at least twenty-one (21) years of age and I am the legal parent/guardian authorized to sign on behalf of myself and any other parent/guardian of the child named herein.</w:t>
      </w:r>
    </w:p>
    <w:p w14:paraId="25441191" w14:textId="77777777" w:rsidR="00E90551" w:rsidRPr="00E90551" w:rsidRDefault="00E90551" w:rsidP="00E90551">
      <w:pPr>
        <w:spacing w:after="160" w:line="259" w:lineRule="auto"/>
        <w:rPr>
          <w:sz w:val="22"/>
          <w:szCs w:val="22"/>
          <w:u w:val="single"/>
        </w:rPr>
      </w:pPr>
      <w:r w:rsidRPr="00E90551">
        <w:rPr>
          <w:sz w:val="22"/>
          <w:szCs w:val="22"/>
        </w:rPr>
        <w:t xml:space="preserve">Participant’s Name (print):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p w14:paraId="3F629CF3" w14:textId="77777777" w:rsidR="00E90551" w:rsidRPr="00E90551" w:rsidRDefault="00E90551" w:rsidP="00E90551">
      <w:pPr>
        <w:spacing w:after="160" w:line="259" w:lineRule="auto"/>
        <w:rPr>
          <w:sz w:val="22"/>
          <w:szCs w:val="22"/>
          <w:u w:val="single"/>
        </w:rPr>
      </w:pPr>
      <w:r w:rsidRPr="00E90551">
        <w:rPr>
          <w:sz w:val="22"/>
          <w:szCs w:val="22"/>
        </w:rPr>
        <w:t xml:space="preserve">Date of Birth: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p w14:paraId="452BF5BC" w14:textId="77777777" w:rsidR="00E90551" w:rsidRPr="00E90551" w:rsidRDefault="00E90551" w:rsidP="00E90551">
      <w:pPr>
        <w:spacing w:after="160" w:line="259" w:lineRule="auto"/>
        <w:rPr>
          <w:sz w:val="22"/>
          <w:szCs w:val="22"/>
          <w:u w:val="single"/>
        </w:rPr>
      </w:pPr>
      <w:r w:rsidRPr="00E90551">
        <w:rPr>
          <w:sz w:val="22"/>
          <w:szCs w:val="22"/>
        </w:rPr>
        <w:t xml:space="preserve">Address: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p w14:paraId="427F16DF" w14:textId="77777777" w:rsidR="00E90551" w:rsidRPr="00E90551" w:rsidRDefault="00E90551" w:rsidP="00E90551">
      <w:pPr>
        <w:spacing w:after="160" w:line="259" w:lineRule="auto"/>
        <w:rPr>
          <w:sz w:val="22"/>
          <w:szCs w:val="22"/>
          <w:u w:val="single"/>
        </w:rPr>
      </w:pPr>
      <w:r w:rsidRPr="00E90551">
        <w:rPr>
          <w:sz w:val="22"/>
          <w:szCs w:val="22"/>
        </w:rPr>
        <w:t xml:space="preserve">Parent/Guardian Name: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p w14:paraId="209D403B" w14:textId="77777777" w:rsidR="00E90551" w:rsidRPr="00E90551" w:rsidRDefault="00E90551" w:rsidP="00E90551">
      <w:pPr>
        <w:spacing w:after="160" w:line="259" w:lineRule="auto"/>
        <w:rPr>
          <w:sz w:val="22"/>
          <w:szCs w:val="22"/>
          <w:u w:val="single"/>
        </w:rPr>
      </w:pPr>
      <w:r w:rsidRPr="00E90551">
        <w:rPr>
          <w:sz w:val="22"/>
          <w:szCs w:val="22"/>
        </w:rPr>
        <w:t xml:space="preserve">Signature: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p w14:paraId="4BB5DB65" w14:textId="374DCF88" w:rsidR="00E90551" w:rsidRDefault="00E90551" w:rsidP="00E90551">
      <w:pPr>
        <w:spacing w:after="160" w:line="259" w:lineRule="auto"/>
        <w:rPr>
          <w:sz w:val="22"/>
          <w:szCs w:val="22"/>
          <w:u w:val="single"/>
        </w:rPr>
      </w:pPr>
      <w:r w:rsidRPr="00E90551">
        <w:rPr>
          <w:sz w:val="22"/>
          <w:szCs w:val="22"/>
        </w:rPr>
        <w:t xml:space="preserve">Date:  </w:t>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r w:rsidRPr="00E90551">
        <w:rPr>
          <w:sz w:val="22"/>
          <w:szCs w:val="22"/>
          <w:u w:val="single"/>
        </w:rPr>
        <w:tab/>
      </w:r>
    </w:p>
    <w:bookmarkEnd w:id="1"/>
    <w:p w14:paraId="3F1F6B40" w14:textId="33623DBC" w:rsidR="008D5E5E" w:rsidRDefault="008D5E5E" w:rsidP="00E90551">
      <w:pPr>
        <w:spacing w:after="160" w:line="259" w:lineRule="auto"/>
        <w:rPr>
          <w:sz w:val="22"/>
          <w:szCs w:val="22"/>
          <w:u w:val="single"/>
        </w:rPr>
      </w:pPr>
    </w:p>
    <w:p w14:paraId="5AE713B6" w14:textId="6DEC12B8" w:rsidR="008D5E5E" w:rsidRDefault="008D5E5E" w:rsidP="00E90551">
      <w:pPr>
        <w:spacing w:after="160" w:line="259" w:lineRule="auto"/>
        <w:rPr>
          <w:sz w:val="22"/>
          <w:szCs w:val="22"/>
          <w:u w:val="single"/>
        </w:rPr>
      </w:pPr>
    </w:p>
    <w:p w14:paraId="14970260" w14:textId="0042D526" w:rsidR="008D5E5E" w:rsidRDefault="008D5E5E" w:rsidP="00E90551">
      <w:pPr>
        <w:spacing w:after="160" w:line="259" w:lineRule="auto"/>
        <w:rPr>
          <w:sz w:val="22"/>
          <w:szCs w:val="22"/>
          <w:u w:val="single"/>
        </w:rPr>
      </w:pPr>
    </w:p>
    <w:p w14:paraId="1EF7D618" w14:textId="24DD0E8B" w:rsidR="008D5E5E" w:rsidRDefault="008D5E5E" w:rsidP="00E90551">
      <w:pPr>
        <w:spacing w:after="160" w:line="259" w:lineRule="auto"/>
        <w:rPr>
          <w:sz w:val="22"/>
          <w:szCs w:val="22"/>
          <w:u w:val="single"/>
        </w:rPr>
      </w:pPr>
    </w:p>
    <w:p w14:paraId="4F83B8B8" w14:textId="0B525CF7" w:rsidR="008D5E5E" w:rsidRDefault="008D5E5E" w:rsidP="00E90551">
      <w:pPr>
        <w:spacing w:after="160" w:line="259" w:lineRule="auto"/>
        <w:rPr>
          <w:sz w:val="22"/>
          <w:szCs w:val="22"/>
          <w:u w:val="single"/>
        </w:rPr>
      </w:pPr>
    </w:p>
    <w:p w14:paraId="71C51557" w14:textId="30D0B1DA" w:rsidR="008D5E5E" w:rsidRDefault="008D5E5E" w:rsidP="00E90551">
      <w:pPr>
        <w:spacing w:after="160" w:line="259" w:lineRule="auto"/>
        <w:rPr>
          <w:sz w:val="22"/>
          <w:szCs w:val="22"/>
          <w:u w:val="single"/>
        </w:rPr>
      </w:pPr>
    </w:p>
    <w:p w14:paraId="5143CCCA" w14:textId="31143DFF" w:rsidR="008D5E5E" w:rsidRDefault="008D5E5E" w:rsidP="00E90551">
      <w:pPr>
        <w:spacing w:after="160" w:line="259" w:lineRule="auto"/>
        <w:rPr>
          <w:sz w:val="22"/>
          <w:szCs w:val="22"/>
          <w:u w:val="single"/>
        </w:rPr>
      </w:pPr>
    </w:p>
    <w:p w14:paraId="709B2697" w14:textId="0B246F96" w:rsidR="008D5E5E" w:rsidRDefault="008D5E5E" w:rsidP="00E90551">
      <w:pPr>
        <w:spacing w:after="160" w:line="259" w:lineRule="auto"/>
        <w:rPr>
          <w:sz w:val="22"/>
          <w:szCs w:val="22"/>
          <w:u w:val="single"/>
        </w:rPr>
      </w:pPr>
    </w:p>
    <w:p w14:paraId="0FD9835E" w14:textId="269177A1" w:rsidR="008D5E5E" w:rsidRDefault="008D5E5E" w:rsidP="00E90551">
      <w:pPr>
        <w:spacing w:after="160" w:line="259" w:lineRule="auto"/>
        <w:rPr>
          <w:sz w:val="22"/>
          <w:szCs w:val="22"/>
          <w:u w:val="single"/>
        </w:rPr>
      </w:pPr>
    </w:p>
    <w:p w14:paraId="35A72418" w14:textId="682086EE" w:rsidR="008D5E5E" w:rsidRDefault="008D5E5E" w:rsidP="00E90551">
      <w:pPr>
        <w:spacing w:after="160" w:line="259" w:lineRule="auto"/>
        <w:rPr>
          <w:sz w:val="22"/>
          <w:szCs w:val="22"/>
          <w:u w:val="single"/>
        </w:rPr>
      </w:pPr>
    </w:p>
    <w:p w14:paraId="42E54CF9" w14:textId="71C6D79A" w:rsidR="008D5E5E" w:rsidRDefault="008D5E5E" w:rsidP="00E90551">
      <w:pPr>
        <w:spacing w:after="160" w:line="259" w:lineRule="auto"/>
        <w:rPr>
          <w:sz w:val="22"/>
          <w:szCs w:val="22"/>
          <w:u w:val="single"/>
        </w:rPr>
      </w:pPr>
    </w:p>
    <w:p w14:paraId="744A2567" w14:textId="5B89E75D" w:rsidR="008D5E5E" w:rsidRDefault="008D5E5E" w:rsidP="00E90551">
      <w:pPr>
        <w:spacing w:after="160" w:line="259" w:lineRule="auto"/>
        <w:rPr>
          <w:sz w:val="22"/>
          <w:szCs w:val="22"/>
          <w:u w:val="single"/>
        </w:rPr>
      </w:pPr>
    </w:p>
    <w:p w14:paraId="547DB9DE" w14:textId="765066BE" w:rsidR="008D5E5E" w:rsidRDefault="008D5E5E" w:rsidP="00E90551">
      <w:pPr>
        <w:spacing w:after="160" w:line="259" w:lineRule="auto"/>
        <w:rPr>
          <w:sz w:val="22"/>
          <w:szCs w:val="22"/>
          <w:u w:val="single"/>
        </w:rPr>
      </w:pPr>
    </w:p>
    <w:p w14:paraId="058272D9" w14:textId="787CB0FE" w:rsidR="008D5E5E" w:rsidRDefault="008D5E5E" w:rsidP="00E90551">
      <w:pPr>
        <w:spacing w:after="160" w:line="259" w:lineRule="auto"/>
        <w:rPr>
          <w:sz w:val="22"/>
          <w:szCs w:val="22"/>
          <w:u w:val="single"/>
        </w:rPr>
      </w:pPr>
    </w:p>
    <w:p w14:paraId="629EE905" w14:textId="77777777" w:rsidR="008D5E5E" w:rsidRPr="00E90551" w:rsidRDefault="008D5E5E" w:rsidP="00E90551">
      <w:pPr>
        <w:spacing w:after="160" w:line="259" w:lineRule="auto"/>
        <w:rPr>
          <w:sz w:val="22"/>
          <w:szCs w:val="22"/>
          <w:u w:val="single"/>
        </w:rPr>
      </w:pPr>
    </w:p>
    <w:p w14:paraId="4B5A5CB7" w14:textId="0BF35062" w:rsidR="008612B3" w:rsidRPr="00234256" w:rsidRDefault="00BB651C" w:rsidP="008612B3">
      <w:pPr>
        <w:rPr>
          <w:rFonts w:ascii="Arial Narrow" w:eastAsia="Arial Unicode MS" w:hAnsi="Arial Narrow" w:cs="Arial Unicode MS"/>
          <w:color w:val="FF0000"/>
          <w:sz w:val="44"/>
          <w:szCs w:val="44"/>
          <w:bdr w:val="none" w:sz="0" w:space="0" w:color="auto" w:frame="1"/>
        </w:rPr>
      </w:pPr>
      <w:r w:rsidRPr="00234256">
        <w:rPr>
          <w:rFonts w:ascii="Arial Narrow" w:eastAsia="Arial Unicode MS" w:hAnsi="Arial Narrow" w:cs="Arial Unicode MS"/>
          <w:color w:val="FF0000"/>
          <w:sz w:val="44"/>
          <w:szCs w:val="44"/>
          <w:bdr w:val="none" w:sz="0" w:space="0" w:color="auto" w:frame="1"/>
        </w:rPr>
        <w:lastRenderedPageBreak/>
        <w:t>_____________________________________________________</w:t>
      </w:r>
    </w:p>
    <w:p w14:paraId="5F0C55FA" w14:textId="77777777" w:rsidR="000D7254" w:rsidRPr="00E90551" w:rsidRDefault="000D7254" w:rsidP="000D7254">
      <w:pPr>
        <w:rPr>
          <w:rFonts w:ascii="Arial Narrow" w:eastAsia="Arial Unicode MS" w:hAnsi="Arial Narrow" w:cs="Arial Unicode MS"/>
          <w:bdr w:val="none" w:sz="0" w:space="0" w:color="auto" w:frame="1"/>
        </w:rPr>
      </w:pPr>
    </w:p>
    <w:p w14:paraId="678434AD" w14:textId="77777777" w:rsidR="00234256" w:rsidRPr="00234256" w:rsidRDefault="00234256" w:rsidP="00234256">
      <w:pPr>
        <w:jc w:val="center"/>
        <w:rPr>
          <w:b/>
          <w:bCs/>
          <w:color w:val="B20202"/>
        </w:rPr>
      </w:pPr>
      <w:bookmarkStart w:id="2" w:name="_Hlk44314980"/>
      <w:r w:rsidRPr="00234256">
        <w:rPr>
          <w:b/>
          <w:bCs/>
          <w:color w:val="B20202"/>
          <w:sz w:val="32"/>
          <w:szCs w:val="32"/>
        </w:rPr>
        <w:t xml:space="preserve">Cornell Cooperative Extension   </w:t>
      </w:r>
      <w:r w:rsidRPr="00234256">
        <w:rPr>
          <w:b/>
          <w:bCs/>
          <w:color w:val="B20202"/>
        </w:rPr>
        <w:t>Volunteers and Program Participants</w:t>
      </w:r>
    </w:p>
    <w:p w14:paraId="55E5AF68" w14:textId="77777777" w:rsidR="00234256" w:rsidRPr="00234256" w:rsidRDefault="00234256" w:rsidP="00234256">
      <w:pPr>
        <w:jc w:val="center"/>
        <w:rPr>
          <w:b/>
          <w:bCs/>
          <w:color w:val="B20202"/>
          <w:sz w:val="32"/>
          <w:szCs w:val="32"/>
        </w:rPr>
      </w:pPr>
      <w:r w:rsidRPr="00234256">
        <w:rPr>
          <w:b/>
          <w:bCs/>
          <w:color w:val="B20202"/>
          <w:sz w:val="32"/>
          <w:szCs w:val="32"/>
        </w:rPr>
        <w:t>_________________________________________________</w:t>
      </w:r>
    </w:p>
    <w:p w14:paraId="67870B76" w14:textId="77777777" w:rsidR="00234256" w:rsidRPr="00234256" w:rsidRDefault="00234256" w:rsidP="00234256">
      <w:pPr>
        <w:jc w:val="center"/>
        <w:rPr>
          <w:rFonts w:eastAsia="Times New Roman" w:cs="Calibri"/>
          <w:b/>
          <w:bCs/>
          <w:color w:val="000000"/>
          <w:sz w:val="32"/>
          <w:szCs w:val="32"/>
        </w:rPr>
      </w:pPr>
    </w:p>
    <w:p w14:paraId="42CF902C" w14:textId="77777777" w:rsidR="00234256" w:rsidRPr="00234256" w:rsidRDefault="00234256" w:rsidP="00234256">
      <w:pPr>
        <w:jc w:val="center"/>
        <w:rPr>
          <w:rFonts w:eastAsia="Times New Roman" w:cs="Calibri"/>
          <w:b/>
          <w:bCs/>
          <w:color w:val="000000"/>
        </w:rPr>
      </w:pPr>
      <w:r w:rsidRPr="00234256">
        <w:rPr>
          <w:rFonts w:eastAsia="Times New Roman" w:cs="Calibri"/>
          <w:b/>
          <w:bCs/>
          <w:color w:val="000000"/>
        </w:rPr>
        <w:t>Assumption of the Risk and Waiver of Liability Relating to Coronavirus/COVID-19</w:t>
      </w:r>
    </w:p>
    <w:p w14:paraId="2FDACDD0" w14:textId="77777777" w:rsidR="00234256" w:rsidRPr="00234256" w:rsidRDefault="00234256" w:rsidP="00234256">
      <w:pPr>
        <w:jc w:val="center"/>
        <w:rPr>
          <w:rFonts w:eastAsia="Times New Roman" w:cs="Calibri"/>
          <w:color w:val="000000"/>
        </w:rPr>
      </w:pPr>
    </w:p>
    <w:p w14:paraId="76A1CC60" w14:textId="77777777" w:rsidR="00234256" w:rsidRDefault="00234256" w:rsidP="00234256">
      <w:pPr>
        <w:pBdr>
          <w:bottom w:val="single" w:sz="12" w:space="1" w:color="auto"/>
        </w:pBdr>
        <w:spacing w:after="150" w:line="330" w:lineRule="atLeast"/>
        <w:rPr>
          <w:rFonts w:eastAsia="Times New Roman" w:cs="Calibri"/>
          <w:color w:val="000000"/>
          <w:sz w:val="22"/>
          <w:szCs w:val="22"/>
        </w:rPr>
      </w:pPr>
      <w:r w:rsidRPr="00234256">
        <w:rPr>
          <w:rFonts w:eastAsia="Times New Roman" w:cs="Calibri"/>
          <w:color w:val="000000"/>
          <w:sz w:val="22"/>
          <w:szCs w:val="22"/>
        </w:rPr>
        <w:t>The novel coronavirus, COVID-19, has been declared a worldwide pandemic by the World Health Organization</w:t>
      </w:r>
      <w:r w:rsidRPr="00234256">
        <w:rPr>
          <w:rFonts w:eastAsia="Times New Roman" w:cs="Calibri"/>
          <w:b/>
          <w:bCs/>
          <w:color w:val="000000"/>
          <w:sz w:val="22"/>
          <w:szCs w:val="22"/>
        </w:rPr>
        <w:t>. COVID-19 is extremely contagious </w:t>
      </w:r>
      <w:r w:rsidRPr="00234256">
        <w:rPr>
          <w:rFonts w:eastAsia="Times New Roman" w:cs="Calibri"/>
          <w:color w:val="000000"/>
          <w:sz w:val="22"/>
          <w:szCs w:val="22"/>
        </w:rPr>
        <w:t>and is believed to spread mainly from person-to-person contact. As a result, federal, state, and local governments and federal and state health agencies recommend social distancing and have, in many locations, prohibited the congregation of groups of people of more than # __25___.</w:t>
      </w:r>
    </w:p>
    <w:p w14:paraId="6D8AB651" w14:textId="77777777" w:rsidR="00234256" w:rsidRDefault="00234256" w:rsidP="00234256">
      <w:pPr>
        <w:pBdr>
          <w:bottom w:val="single" w:sz="12" w:space="1" w:color="auto"/>
        </w:pBdr>
        <w:spacing w:after="150" w:line="330" w:lineRule="atLeast"/>
        <w:rPr>
          <w:rFonts w:eastAsia="Times New Roman" w:cs="Calibri"/>
          <w:color w:val="000000"/>
          <w:sz w:val="22"/>
          <w:szCs w:val="22"/>
        </w:rPr>
      </w:pPr>
      <w:r w:rsidRPr="00234256">
        <w:rPr>
          <w:rFonts w:eastAsia="Times New Roman" w:cs="Calibri"/>
          <w:color w:val="000000"/>
          <w:sz w:val="22"/>
          <w:szCs w:val="22"/>
        </w:rPr>
        <w:t>Acknowledgement of Risk</w:t>
      </w:r>
    </w:p>
    <w:p w14:paraId="617AFD3D" w14:textId="4FD3059A" w:rsidR="00234256" w:rsidRPr="00234256" w:rsidRDefault="00234256" w:rsidP="00234256">
      <w:pPr>
        <w:pBdr>
          <w:bottom w:val="single" w:sz="12" w:space="1" w:color="auto"/>
        </w:pBdr>
        <w:spacing w:after="150" w:line="330" w:lineRule="atLeast"/>
        <w:rPr>
          <w:rFonts w:eastAsia="Times New Roman" w:cs="Calibri"/>
          <w:color w:val="000000"/>
          <w:sz w:val="22"/>
          <w:szCs w:val="22"/>
        </w:rPr>
      </w:pPr>
      <w:r w:rsidRPr="00234256">
        <w:rPr>
          <w:rFonts w:eastAsia="Times New Roman" w:cs="Calibri"/>
          <w:b/>
          <w:bCs/>
          <w:color w:val="000000"/>
          <w:sz w:val="22"/>
          <w:szCs w:val="22"/>
        </w:rPr>
        <w:t>I understand Cornell Cooperative Extension of Delaware  (“CCE”) </w:t>
      </w:r>
      <w:r w:rsidRPr="00234256">
        <w:rPr>
          <w:rFonts w:eastAsia="Times New Roman" w:cs="Calibri"/>
          <w:color w:val="000000"/>
          <w:sz w:val="22"/>
          <w:szCs w:val="22"/>
        </w:rPr>
        <w:t>has put in place preventative measures to reduce the spread of COVID-19; however, </w:t>
      </w:r>
      <w:r w:rsidRPr="00234256">
        <w:rPr>
          <w:rFonts w:eastAsia="Times New Roman" w:cs="Calibri"/>
          <w:b/>
          <w:bCs/>
          <w:color w:val="000000"/>
          <w:sz w:val="22"/>
          <w:szCs w:val="22"/>
        </w:rPr>
        <w:t>CCE cannot guarantee </w:t>
      </w:r>
      <w:r w:rsidRPr="00234256">
        <w:rPr>
          <w:rFonts w:eastAsia="Times New Roman" w:cs="Calibri"/>
          <w:color w:val="000000"/>
          <w:sz w:val="22"/>
          <w:szCs w:val="22"/>
        </w:rPr>
        <w:t>that I or any of my contacts will not become infected with COVID-19. Further, </w:t>
      </w:r>
      <w:r w:rsidRPr="00234256">
        <w:rPr>
          <w:rFonts w:eastAsia="Times New Roman" w:cs="Calibri"/>
          <w:b/>
          <w:bCs/>
          <w:color w:val="000000"/>
          <w:sz w:val="22"/>
          <w:szCs w:val="22"/>
        </w:rPr>
        <w:t>entering the facilities of, or participating in programs of, CCE could increase my risk of contracting COVID-19</w:t>
      </w:r>
      <w:r w:rsidRPr="00234256">
        <w:rPr>
          <w:rFonts w:eastAsia="Times New Roman" w:cs="Calibri"/>
          <w:color w:val="000000"/>
          <w:sz w:val="22"/>
          <w:szCs w:val="22"/>
        </w:rPr>
        <w:t>. </w:t>
      </w:r>
    </w:p>
    <w:p w14:paraId="4651EBDF" w14:textId="77777777" w:rsidR="00234256" w:rsidRPr="00234256" w:rsidRDefault="00234256" w:rsidP="00234256">
      <w:pPr>
        <w:spacing w:after="150" w:line="330" w:lineRule="atLeast"/>
        <w:rPr>
          <w:rFonts w:eastAsia="Times New Roman" w:cs="Calibri"/>
          <w:color w:val="000000"/>
          <w:sz w:val="22"/>
          <w:szCs w:val="22"/>
        </w:rPr>
      </w:pPr>
      <w:r w:rsidRPr="00234256">
        <w:rPr>
          <w:rFonts w:eastAsia="Times New Roman" w:cs="Calibri"/>
          <w:color w:val="000000"/>
          <w:sz w:val="22"/>
          <w:szCs w:val="22"/>
        </w:rPr>
        <w:t>By participating in </w:t>
      </w:r>
      <w:r w:rsidRPr="00234256">
        <w:rPr>
          <w:rFonts w:eastAsia="Times New Roman" w:cs="Calibri"/>
          <w:b/>
          <w:bCs/>
          <w:color w:val="000000"/>
          <w:sz w:val="22"/>
          <w:szCs w:val="22"/>
        </w:rPr>
        <w:t>CCE </w:t>
      </w:r>
      <w:r w:rsidRPr="00234256">
        <w:rPr>
          <w:rFonts w:eastAsia="Times New Roman" w:cs="Calibri"/>
          <w:color w:val="000000"/>
          <w:sz w:val="22"/>
          <w:szCs w:val="22"/>
        </w:rPr>
        <w:t>programs and that such exposure or infection may result in personal injury, illness, permanent disability, or death. I understand that the risk of becoming exposed to or infected by COVID-19 diseases may result from the actions, omissions, of myself and others, including, but not limited to, </w:t>
      </w:r>
      <w:r w:rsidRPr="00234256">
        <w:rPr>
          <w:rFonts w:eastAsia="Times New Roman" w:cs="Calibri"/>
          <w:b/>
          <w:bCs/>
          <w:color w:val="000000"/>
          <w:sz w:val="22"/>
          <w:szCs w:val="22"/>
        </w:rPr>
        <w:t>CCE</w:t>
      </w:r>
      <w:r w:rsidRPr="00234256">
        <w:rPr>
          <w:rFonts w:eastAsia="Times New Roman" w:cs="Calibri"/>
          <w:color w:val="000000"/>
          <w:sz w:val="22"/>
          <w:szCs w:val="22"/>
        </w:rPr>
        <w:t> employees, volunteers, other participants, visitors or vendors. </w:t>
      </w:r>
    </w:p>
    <w:p w14:paraId="4FD29444" w14:textId="77777777" w:rsidR="00234256" w:rsidRPr="00234256" w:rsidRDefault="00234256" w:rsidP="00234256">
      <w:pPr>
        <w:spacing w:after="150" w:line="330" w:lineRule="atLeast"/>
        <w:rPr>
          <w:rFonts w:eastAsia="Times New Roman" w:cs="Calibri"/>
          <w:color w:val="000000"/>
          <w:sz w:val="22"/>
          <w:szCs w:val="22"/>
        </w:rPr>
      </w:pPr>
      <w:r w:rsidRPr="00234256">
        <w:rPr>
          <w:rFonts w:eastAsia="Times New Roman" w:cs="Calibri"/>
          <w:color w:val="000000"/>
          <w:sz w:val="22"/>
          <w:szCs w:val="22"/>
        </w:rPr>
        <w:t>I voluntarily agree to assume all of the foregoing risks and accept sole responsibility for any injury to myself or my contacts (including, but not limited to, personal injury, disability, and death, illness, damage, loss, claim, liability, or expense, of any kind), that I or my contacts may experience or incur in connection with my entering </w:t>
      </w:r>
      <w:r w:rsidRPr="00234256">
        <w:rPr>
          <w:rFonts w:eastAsia="Times New Roman" w:cs="Calibri"/>
          <w:b/>
          <w:bCs/>
          <w:color w:val="000000"/>
          <w:sz w:val="22"/>
          <w:szCs w:val="22"/>
        </w:rPr>
        <w:t>CCE</w:t>
      </w:r>
      <w:r w:rsidRPr="00234256">
        <w:rPr>
          <w:rFonts w:eastAsia="Times New Roman" w:cs="Calibri"/>
          <w:color w:val="000000"/>
          <w:sz w:val="22"/>
          <w:szCs w:val="22"/>
        </w:rPr>
        <w:t> or participation in </w:t>
      </w:r>
      <w:r w:rsidRPr="00234256">
        <w:rPr>
          <w:rFonts w:eastAsia="Times New Roman" w:cs="Calibri"/>
          <w:b/>
          <w:bCs/>
          <w:color w:val="000000"/>
          <w:sz w:val="22"/>
          <w:szCs w:val="22"/>
        </w:rPr>
        <w:t>CCE</w:t>
      </w:r>
      <w:r w:rsidRPr="00234256">
        <w:rPr>
          <w:rFonts w:eastAsia="Times New Roman" w:cs="Calibri"/>
          <w:color w:val="000000"/>
          <w:sz w:val="22"/>
          <w:szCs w:val="22"/>
        </w:rPr>
        <w:t> programming. On behalf of myself and on behalf of my heirs and estate, I hereby release, covenant not to sue, discharge, and hold harmless </w:t>
      </w:r>
      <w:r w:rsidRPr="00234256">
        <w:rPr>
          <w:rFonts w:eastAsia="Times New Roman" w:cs="Calibri"/>
          <w:b/>
          <w:bCs/>
          <w:color w:val="000000"/>
          <w:sz w:val="22"/>
          <w:szCs w:val="22"/>
        </w:rPr>
        <w:t>CCE</w:t>
      </w:r>
      <w:r w:rsidRPr="00234256">
        <w:rPr>
          <w:rFonts w:eastAsia="Times New Roman" w:cs="Calibri"/>
          <w:color w:val="000000"/>
          <w:sz w:val="22"/>
          <w:szCs w:val="22"/>
        </w:rPr>
        <w:t>, its directors, officers, employees, volunteers, agents, and representatives, of and from the Claims, including all liabilities, claims, actions, damages, costs or expenses of any kind arising out of or relating thereto. I understand and agree that this release includes any Claims based on the actions, or omissions of the </w:t>
      </w:r>
      <w:r w:rsidRPr="00234256">
        <w:rPr>
          <w:rFonts w:eastAsia="Times New Roman" w:cs="Calibri"/>
          <w:b/>
          <w:bCs/>
          <w:color w:val="000000"/>
          <w:sz w:val="22"/>
          <w:szCs w:val="22"/>
        </w:rPr>
        <w:t>CCE</w:t>
      </w:r>
      <w:r w:rsidRPr="00234256">
        <w:rPr>
          <w:rFonts w:eastAsia="Times New Roman" w:cs="Calibri"/>
          <w:color w:val="000000"/>
          <w:sz w:val="22"/>
          <w:szCs w:val="22"/>
        </w:rPr>
        <w:t>, its directors, officers, employees, volunteers, agents, and representatives, whether a COVID-19 infection occurs before, during, or after my participation. </w:t>
      </w:r>
    </w:p>
    <w:p w14:paraId="5C8ECEC4" w14:textId="77777777" w:rsidR="00234256" w:rsidRPr="00234256" w:rsidRDefault="00234256" w:rsidP="00234256">
      <w:pPr>
        <w:spacing w:after="150" w:line="330" w:lineRule="atLeast"/>
        <w:rPr>
          <w:sz w:val="22"/>
          <w:szCs w:val="22"/>
        </w:rPr>
      </w:pPr>
      <w:r w:rsidRPr="00234256">
        <w:rPr>
          <w:rFonts w:eastAsia="Times New Roman" w:cs="Calibri"/>
          <w:color w:val="000000"/>
          <w:sz w:val="22"/>
          <w:szCs w:val="22"/>
        </w:rPr>
        <w:t xml:space="preserve">And in addition: </w:t>
      </w:r>
      <w:r w:rsidRPr="00234256">
        <w:rPr>
          <w:sz w:val="22"/>
          <w:szCs w:val="22"/>
        </w:rPr>
        <w:t>As a volunteer, program participant or the guardian of a program participant under the age of 18, by signing the attached, I acknowledge that I have reviewed the plan for Cornell Cooperative Extension of Delaware County. I will abide by the guidelines and continued updates as released by NYS Forward and the CDC.</w:t>
      </w:r>
    </w:p>
    <w:p w14:paraId="6D9F1BC7" w14:textId="77777777" w:rsidR="00234256" w:rsidRPr="00234256" w:rsidRDefault="00234256" w:rsidP="00234256">
      <w:pPr>
        <w:rPr>
          <w:sz w:val="22"/>
          <w:szCs w:val="22"/>
        </w:rPr>
      </w:pPr>
      <w:r w:rsidRPr="00234256">
        <w:rPr>
          <w:sz w:val="22"/>
          <w:szCs w:val="22"/>
        </w:rPr>
        <w:t>Name:</w:t>
      </w:r>
    </w:p>
    <w:p w14:paraId="0BF994B0" w14:textId="77777777" w:rsidR="00234256" w:rsidRPr="00234256" w:rsidRDefault="00234256" w:rsidP="00234256">
      <w:pPr>
        <w:rPr>
          <w:sz w:val="22"/>
          <w:szCs w:val="22"/>
        </w:rPr>
      </w:pPr>
      <w:r w:rsidRPr="00234256">
        <w:rPr>
          <w:sz w:val="22"/>
          <w:szCs w:val="22"/>
        </w:rPr>
        <w:t>Date:</w:t>
      </w:r>
    </w:p>
    <w:p w14:paraId="00C9CCED" w14:textId="77777777" w:rsidR="00234256" w:rsidRPr="00234256" w:rsidRDefault="00234256" w:rsidP="00234256">
      <w:pPr>
        <w:rPr>
          <w:sz w:val="22"/>
          <w:szCs w:val="22"/>
        </w:rPr>
      </w:pPr>
      <w:r w:rsidRPr="00234256">
        <w:rPr>
          <w:sz w:val="22"/>
          <w:szCs w:val="22"/>
        </w:rPr>
        <w:t xml:space="preserve">Signature: </w:t>
      </w:r>
    </w:p>
    <w:p w14:paraId="38DF6C64" w14:textId="0FE88D5F" w:rsidR="008612B3" w:rsidRPr="00A60DBF" w:rsidRDefault="008612B3" w:rsidP="008612B3">
      <w:pPr>
        <w:rPr>
          <w:rFonts w:eastAsia="Times New Roman" w:cs="Calibri"/>
          <w:color w:val="000000"/>
          <w:sz w:val="22"/>
          <w:szCs w:val="22"/>
        </w:rPr>
      </w:pPr>
    </w:p>
    <w:p w14:paraId="774B3CF8" w14:textId="77777777" w:rsidR="000D7254" w:rsidRPr="00E90551" w:rsidRDefault="000D7254" w:rsidP="000D7254">
      <w:pPr>
        <w:rPr>
          <w:rFonts w:ascii="Arial Narrow" w:eastAsia="Arial Unicode MS" w:hAnsi="Arial Narrow" w:cs="Arial Unicode MS"/>
          <w:bdr w:val="none" w:sz="0" w:space="0" w:color="auto" w:frame="1"/>
        </w:rPr>
      </w:pPr>
    </w:p>
    <w:bookmarkEnd w:id="2"/>
    <w:p w14:paraId="53730D23" w14:textId="77777777" w:rsidR="00FA5B15" w:rsidRPr="00E90551" w:rsidRDefault="00FA5B15" w:rsidP="000D7254">
      <w:pPr>
        <w:rPr>
          <w:rFonts w:ascii="Arial Narrow" w:eastAsia="Arial Unicode MS" w:hAnsi="Arial Narrow" w:cs="Arial Unicode MS"/>
          <w:bdr w:val="none" w:sz="0" w:space="0" w:color="auto" w:frame="1"/>
        </w:rPr>
      </w:pPr>
    </w:p>
    <w:p w14:paraId="4B99694E" w14:textId="61276083" w:rsidR="000D7254" w:rsidRPr="00E90551" w:rsidRDefault="000D7254" w:rsidP="000D7254">
      <w:pPr>
        <w:pStyle w:val="Heading"/>
        <w:rPr>
          <w:rFonts w:ascii="Arial Narrow" w:hAnsi="Arial Narrow"/>
          <w:caps w:val="0"/>
          <w:color w:val="auto"/>
          <w:spacing w:val="0"/>
          <w:sz w:val="24"/>
          <w:szCs w:val="24"/>
        </w:rPr>
      </w:pPr>
      <w:r w:rsidRPr="00E90551">
        <w:rPr>
          <w:noProof/>
        </w:rPr>
        <w:lastRenderedPageBreak/>
        <mc:AlternateContent>
          <mc:Choice Requires="wps">
            <w:drawing>
              <wp:anchor distT="0" distB="0" distL="114300" distR="114300" simplePos="0" relativeHeight="251655680" behindDoc="0" locked="0" layoutInCell="1" allowOverlap="1" wp14:anchorId="031477D2" wp14:editId="10888A1E">
                <wp:simplePos x="0" y="0"/>
                <wp:positionH relativeFrom="column">
                  <wp:posOffset>3505200</wp:posOffset>
                </wp:positionH>
                <wp:positionV relativeFrom="paragraph">
                  <wp:posOffset>-33020</wp:posOffset>
                </wp:positionV>
                <wp:extent cx="2865120" cy="327025"/>
                <wp:effectExtent l="9525" t="5080" r="1143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27025"/>
                        </a:xfrm>
                        <a:prstGeom prst="rect">
                          <a:avLst/>
                        </a:prstGeom>
                        <a:solidFill>
                          <a:srgbClr val="FFFFFF"/>
                        </a:solidFill>
                        <a:ln w="9525">
                          <a:solidFill>
                            <a:srgbClr val="FFFFFF"/>
                          </a:solidFill>
                          <a:miter lim="800000"/>
                          <a:headEnd/>
                          <a:tailEnd/>
                        </a:ln>
                      </wps:spPr>
                      <wps:txbx>
                        <w:txbxContent>
                          <w:p w14:paraId="457869EB" w14:textId="77777777" w:rsidR="008D5E5E" w:rsidRDefault="008D5E5E" w:rsidP="000D7254">
                            <w:pPr>
                              <w:pStyle w:val="Heading"/>
                              <w:rPr>
                                <w:rFonts w:ascii="Calibri" w:hAnsi="Calibri"/>
                                <w:b/>
                                <w:bCs/>
                                <w:color w:val="B20202"/>
                                <w:sz w:val="22"/>
                                <w:szCs w:val="22"/>
                              </w:rPr>
                            </w:pPr>
                            <w:r>
                              <w:rPr>
                                <w:b/>
                                <w:bCs/>
                                <w:color w:val="B20202"/>
                                <w:sz w:val="34"/>
                                <w:szCs w:val="32"/>
                              </w:rPr>
                              <w:t xml:space="preserve">- </w:t>
                            </w:r>
                            <w:r>
                              <w:rPr>
                                <w:rFonts w:ascii="Calibri" w:hAnsi="Calibri"/>
                                <w:b/>
                                <w:bCs/>
                                <w:color w:val="B20202"/>
                                <w:sz w:val="22"/>
                                <w:szCs w:val="22"/>
                              </w:rPr>
                              <w:t xml:space="preserve">COVID-19 Reopening safety Plan </w:t>
                            </w:r>
                          </w:p>
                          <w:p w14:paraId="37844652" w14:textId="77777777" w:rsidR="008D5E5E" w:rsidRDefault="008D5E5E" w:rsidP="000D7254">
                            <w:pPr>
                              <w:pStyle w:val="Subheading"/>
                              <w:rPr>
                                <w:sz w:val="20"/>
                                <w:szCs w:val="20"/>
                              </w:rPr>
                            </w:pPr>
                          </w:p>
                          <w:p w14:paraId="688A8B7B" w14:textId="77777777" w:rsidR="008D5E5E" w:rsidRDefault="008D5E5E" w:rsidP="000D72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77D2" id="Text Box 24" o:spid="_x0000_s1040" type="#_x0000_t202" style="position:absolute;margin-left:276pt;margin-top:-2.6pt;width:225.6pt;height: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P/JwIAAFo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" strokecolor="white">
                <v:textbox>
                  <w:txbxContent>
                    <w:p w14:paraId="457869EB" w14:textId="77777777" w:rsidR="008D5E5E" w:rsidRDefault="008D5E5E" w:rsidP="000D7254">
                      <w:pPr>
                        <w:pStyle w:val="Heading"/>
                        <w:rPr>
                          <w:rFonts w:ascii="Calibri" w:hAnsi="Calibri"/>
                          <w:b/>
                          <w:bCs/>
                          <w:color w:val="B20202"/>
                          <w:sz w:val="22"/>
                          <w:szCs w:val="22"/>
                        </w:rPr>
                      </w:pPr>
                      <w:r>
                        <w:rPr>
                          <w:b/>
                          <w:bCs/>
                          <w:color w:val="B20202"/>
                          <w:sz w:val="34"/>
                          <w:szCs w:val="32"/>
                        </w:rPr>
                        <w:t xml:space="preserve">- </w:t>
                      </w:r>
                      <w:r>
                        <w:rPr>
                          <w:rFonts w:ascii="Calibri" w:hAnsi="Calibri"/>
                          <w:b/>
                          <w:bCs/>
                          <w:color w:val="B20202"/>
                          <w:sz w:val="22"/>
                          <w:szCs w:val="22"/>
                        </w:rPr>
                        <w:t xml:space="preserve">COVID-19 Reopening safety Plan </w:t>
                      </w:r>
                    </w:p>
                    <w:p w14:paraId="37844652" w14:textId="77777777" w:rsidR="008D5E5E" w:rsidRDefault="008D5E5E" w:rsidP="000D7254">
                      <w:pPr>
                        <w:pStyle w:val="Subheading"/>
                        <w:rPr>
                          <w:sz w:val="20"/>
                          <w:szCs w:val="20"/>
                        </w:rPr>
                      </w:pPr>
                    </w:p>
                    <w:p w14:paraId="688A8B7B" w14:textId="77777777" w:rsidR="008D5E5E" w:rsidRDefault="008D5E5E" w:rsidP="000D7254"/>
                  </w:txbxContent>
                </v:textbox>
              </v:shape>
            </w:pict>
          </mc:Fallback>
        </mc:AlternateContent>
      </w:r>
      <w:r w:rsidRPr="00E90551">
        <w:rPr>
          <w:rFonts w:ascii="Arial Narrow" w:hAnsi="Arial Narrow"/>
          <w:b/>
          <w:bCs/>
          <w:noProof/>
          <w:color w:val="auto"/>
        </w:rPr>
        <w:drawing>
          <wp:inline distT="0" distB="0" distL="0" distR="0" wp14:anchorId="434557EE" wp14:editId="348F66BE">
            <wp:extent cx="3540760" cy="373380"/>
            <wp:effectExtent l="0" t="0" r="254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373380"/>
                    </a:xfrm>
                    <a:prstGeom prst="rect">
                      <a:avLst/>
                    </a:prstGeom>
                    <a:noFill/>
                    <a:ln>
                      <a:noFill/>
                    </a:ln>
                  </pic:spPr>
                </pic:pic>
              </a:graphicData>
            </a:graphic>
          </wp:inline>
        </w:drawing>
      </w:r>
    </w:p>
    <w:p w14:paraId="5769B71E" w14:textId="77777777" w:rsidR="000D7254" w:rsidRPr="00E90551" w:rsidRDefault="000D7254" w:rsidP="000D7254">
      <w:pPr>
        <w:pStyle w:val="Heading"/>
        <w:rPr>
          <w:rFonts w:ascii="Arial Narrow" w:hAnsi="Arial Narrow"/>
          <w:caps w:val="0"/>
          <w:color w:val="auto"/>
          <w:spacing w:val="0"/>
          <w:sz w:val="24"/>
          <w:szCs w:val="24"/>
        </w:rPr>
      </w:pPr>
    </w:p>
    <w:p w14:paraId="0DA2EC51" w14:textId="657A0037" w:rsidR="000D7254" w:rsidRPr="00E90551" w:rsidRDefault="000D7254" w:rsidP="000D7254">
      <w:pPr>
        <w:pStyle w:val="Body2"/>
        <w:spacing w:line="240" w:lineRule="auto"/>
        <w:rPr>
          <w:rFonts w:ascii="Arial Narrow" w:hAnsi="Arial Narrow"/>
          <w:b/>
          <w:bCs/>
          <w:color w:val="auto"/>
          <w:sz w:val="22"/>
          <w:szCs w:val="22"/>
        </w:rPr>
      </w:pPr>
      <w:r w:rsidRPr="00E90551">
        <w:rPr>
          <w:rFonts w:ascii="Arial Narrow" w:hAnsi="Arial Narrow"/>
          <w:b/>
          <w:bCs/>
          <w:color w:val="auto"/>
          <w:sz w:val="22"/>
          <w:szCs w:val="22"/>
        </w:rPr>
        <w:t>Revised 6/</w:t>
      </w:r>
      <w:r w:rsidR="004E0C29" w:rsidRPr="00E90551">
        <w:rPr>
          <w:rFonts w:ascii="Arial Narrow" w:hAnsi="Arial Narrow"/>
          <w:b/>
          <w:bCs/>
          <w:color w:val="auto"/>
          <w:sz w:val="22"/>
          <w:szCs w:val="22"/>
        </w:rPr>
        <w:t>2</w:t>
      </w:r>
      <w:r w:rsidR="008D5E5E">
        <w:rPr>
          <w:rFonts w:ascii="Arial Narrow" w:hAnsi="Arial Narrow"/>
          <w:b/>
          <w:bCs/>
          <w:color w:val="auto"/>
          <w:sz w:val="22"/>
          <w:szCs w:val="22"/>
        </w:rPr>
        <w:t>9</w:t>
      </w:r>
      <w:r w:rsidRPr="00E90551">
        <w:rPr>
          <w:rFonts w:ascii="Arial Narrow" w:hAnsi="Arial Narrow"/>
          <w:b/>
          <w:bCs/>
          <w:color w:val="auto"/>
          <w:sz w:val="22"/>
          <w:szCs w:val="22"/>
        </w:rPr>
        <w:t>/2020</w:t>
      </w:r>
    </w:p>
    <w:p w14:paraId="3E50A0EA" w14:textId="77777777" w:rsidR="000D7254" w:rsidRPr="00E90551" w:rsidRDefault="000D7254" w:rsidP="000D7254">
      <w:pPr>
        <w:pStyle w:val="Body2"/>
        <w:spacing w:line="240" w:lineRule="auto"/>
        <w:rPr>
          <w:rFonts w:ascii="Arial Narrow" w:hAnsi="Arial Narrow"/>
          <w:color w:val="auto"/>
        </w:rPr>
      </w:pPr>
    </w:p>
    <w:p w14:paraId="363A0168" w14:textId="77777777" w:rsidR="000D7254" w:rsidRPr="00E90551" w:rsidRDefault="000D7254" w:rsidP="000D7254">
      <w:pPr>
        <w:rPr>
          <w:rFonts w:eastAsia="Arial Unicode MS" w:cs="Arial Unicode MS"/>
          <w:bdr w:val="none" w:sz="0" w:space="0" w:color="auto" w:frame="1"/>
        </w:rPr>
      </w:pPr>
      <w:r w:rsidRPr="00E90551">
        <w:rPr>
          <w:rFonts w:eastAsia="Arial Unicode MS" w:cs="Arial Unicode MS"/>
          <w:bdr w:val="none" w:sz="0" w:space="0" w:color="auto" w:frame="1"/>
        </w:rPr>
        <w:t xml:space="preserve">Signature Page </w:t>
      </w:r>
    </w:p>
    <w:p w14:paraId="6A54C8CC" w14:textId="77777777" w:rsidR="000D7254" w:rsidRPr="00E90551" w:rsidRDefault="000D7254" w:rsidP="000D7254">
      <w:pPr>
        <w:rPr>
          <w:rFonts w:ascii="Helvetica Neue" w:eastAsia="Times New Roman" w:hAnsi="Helvetica Neue"/>
          <w:sz w:val="22"/>
          <w:szCs w:val="22"/>
          <w:shd w:val="clear" w:color="auto" w:fill="FFFFFF"/>
        </w:rPr>
      </w:pPr>
    </w:p>
    <w:p w14:paraId="51A82807" w14:textId="77777777" w:rsidR="000D7254" w:rsidRDefault="000D7254" w:rsidP="000D7254">
      <w:pPr>
        <w:rPr>
          <w:rFonts w:eastAsia="Arial Unicode MS" w:cs="Arial Unicode MS"/>
          <w:bdr w:val="none" w:sz="0" w:space="0" w:color="auto" w:frame="1"/>
        </w:rPr>
      </w:pPr>
      <w:r w:rsidRPr="00E90551">
        <w:rPr>
          <w:rFonts w:eastAsia="Arial Unicode MS" w:cs="Arial Unicode MS"/>
          <w:bdr w:val="none" w:sz="0" w:space="0" w:color="auto" w:frame="1"/>
        </w:rPr>
        <w:t>Affirm you have reviewed and understand the state-issued industry guidelines, and that you will implement them.</w:t>
      </w:r>
      <w:r w:rsidRPr="00E90551">
        <w:rPr>
          <w:rFonts w:eastAsia="Arial Unicode MS" w:cs="Arial Unicode MS"/>
          <w:bdr w:val="none" w:sz="0" w:space="0" w:color="auto" w:frame="1"/>
        </w:rPr>
        <w:br/>
      </w:r>
      <w:r w:rsidRPr="00E90551">
        <w:rPr>
          <w:rFonts w:ascii="Helvetica Neue" w:eastAsia="Times New Roman" w:hAnsi="Helvetica Neue"/>
          <w:sz w:val="22"/>
          <w:szCs w:val="22"/>
        </w:rPr>
        <w:br/>
      </w:r>
      <w:r w:rsidRPr="00E90551">
        <w:rPr>
          <w:rFonts w:eastAsia="Arial Unicode MS" w:cs="Arial Unicode MS"/>
          <w:bdr w:val="none" w:sz="0" w:space="0" w:color="auto" w:frame="1"/>
        </w:rPr>
        <w:t>Name: _____________________________________</w:t>
      </w:r>
      <w:r w:rsidRPr="00E90551">
        <w:rPr>
          <w:rFonts w:eastAsia="Arial Unicode MS" w:cs="Arial Unicode MS"/>
          <w:bdr w:val="none" w:sz="0" w:space="0" w:color="auto" w:frame="1"/>
        </w:rPr>
        <w:tab/>
        <w:t>Date: _________________________</w:t>
      </w:r>
      <w:r w:rsidRPr="00E90551">
        <w:rPr>
          <w:rFonts w:eastAsia="Arial Unicode MS" w:cs="Arial Unicode MS"/>
          <w:bdr w:val="none" w:sz="0" w:space="0" w:color="auto" w:frame="1"/>
        </w:rPr>
        <w:br/>
      </w:r>
      <w:r w:rsidRPr="00E90551">
        <w:rPr>
          <w:rFonts w:eastAsia="Arial Unicode MS" w:cs="Arial Unicode MS"/>
          <w:bdr w:val="none" w:sz="0" w:space="0" w:color="auto" w:frame="1"/>
        </w:rPr>
        <w:br/>
        <w:t>Executive Director: _____________________________</w:t>
      </w:r>
      <w:r w:rsidRPr="00E90551">
        <w:rPr>
          <w:rFonts w:eastAsia="Arial Unicode MS" w:cs="Arial Unicode MS"/>
          <w:bdr w:val="none" w:sz="0" w:space="0" w:color="auto" w:frame="1"/>
        </w:rPr>
        <w:tab/>
        <w:t>Date: _________________________</w:t>
      </w:r>
    </w:p>
    <w:p w14:paraId="3B14804A" w14:textId="77777777" w:rsidR="000D7254" w:rsidRDefault="000D7254" w:rsidP="000D7254">
      <w:pPr>
        <w:rPr>
          <w:rFonts w:eastAsia="Arial Unicode MS" w:cs="Arial Unicode MS"/>
          <w:bdr w:val="none" w:sz="0" w:space="0" w:color="auto" w:frame="1"/>
        </w:rPr>
      </w:pPr>
    </w:p>
    <w:p w14:paraId="617A1631" w14:textId="77777777" w:rsidR="000D7254" w:rsidRDefault="000D7254" w:rsidP="000D7254">
      <w:pPr>
        <w:ind w:right="630"/>
      </w:pPr>
    </w:p>
    <w:sectPr w:rsidR="000D7254" w:rsidSect="000D7254">
      <w:footerReference w:type="default" r:id="rI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7144" w14:textId="77777777" w:rsidR="008D5E5E" w:rsidRDefault="008D5E5E" w:rsidP="004E0C29">
      <w:r>
        <w:separator/>
      </w:r>
    </w:p>
  </w:endnote>
  <w:endnote w:type="continuationSeparator" w:id="0">
    <w:p w14:paraId="2EC46DEB" w14:textId="77777777" w:rsidR="008D5E5E" w:rsidRDefault="008D5E5E" w:rsidP="004E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562909"/>
      <w:docPartObj>
        <w:docPartGallery w:val="Page Numbers (Bottom of Page)"/>
        <w:docPartUnique/>
      </w:docPartObj>
    </w:sdtPr>
    <w:sdtEndPr>
      <w:rPr>
        <w:noProof/>
      </w:rPr>
    </w:sdtEndPr>
    <w:sdtContent>
      <w:p w14:paraId="0D24B384" w14:textId="4042FAB3" w:rsidR="008D5E5E" w:rsidRDefault="008D5E5E">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1D7E816C" w14:textId="77777777" w:rsidR="008D5E5E" w:rsidRDefault="008D5E5E">
    <w:pPr>
      <w:pStyle w:val="Footer"/>
    </w:pPr>
  </w:p>
  <w:p w14:paraId="15F7FE96" w14:textId="77777777" w:rsidR="008D5E5E" w:rsidRDefault="008D5E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F3B9" w14:textId="77777777" w:rsidR="008D5E5E" w:rsidRDefault="008D5E5E" w:rsidP="004E0C29">
      <w:r>
        <w:separator/>
      </w:r>
    </w:p>
  </w:footnote>
  <w:footnote w:type="continuationSeparator" w:id="0">
    <w:p w14:paraId="2301980D" w14:textId="77777777" w:rsidR="008D5E5E" w:rsidRDefault="008D5E5E" w:rsidP="004E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22C"/>
    <w:multiLevelType w:val="hybridMultilevel"/>
    <w:tmpl w:val="CF883B4C"/>
    <w:lvl w:ilvl="0" w:tplc="64A8DB92">
      <w:start w:val="8"/>
      <w:numFmt w:val="decimal"/>
      <w:lvlText w:val="%1."/>
      <w:lvlJc w:val="left"/>
      <w:pPr>
        <w:ind w:left="117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0559B4"/>
    <w:multiLevelType w:val="hybridMultilevel"/>
    <w:tmpl w:val="0F7A01D2"/>
    <w:lvl w:ilvl="0" w:tplc="2BF0FD7E">
      <w:start w:val="1"/>
      <w:numFmt w:val="decimal"/>
      <w:lvlText w:val="%1."/>
      <w:lvlJc w:val="left"/>
      <w:pPr>
        <w:ind w:left="1067" w:hanging="199"/>
      </w:pPr>
      <w:rPr>
        <w:rFonts w:ascii="Century Gothic" w:eastAsia="Century Gothic" w:hAnsi="Century Gothic" w:cs="Century Gothic" w:hint="default"/>
        <w:color w:val="231F20"/>
        <w:w w:val="72"/>
        <w:sz w:val="22"/>
        <w:szCs w:val="22"/>
        <w:lang w:val="en-US" w:eastAsia="en-US" w:bidi="en-US"/>
      </w:rPr>
    </w:lvl>
    <w:lvl w:ilvl="1" w:tplc="87DA204E">
      <w:numFmt w:val="bullet"/>
      <w:lvlText w:val="•"/>
      <w:lvlJc w:val="left"/>
      <w:pPr>
        <w:ind w:left="2078" w:hanging="199"/>
      </w:pPr>
      <w:rPr>
        <w:rFonts w:hint="default"/>
        <w:lang w:val="en-US" w:eastAsia="en-US" w:bidi="en-US"/>
      </w:rPr>
    </w:lvl>
    <w:lvl w:ilvl="2" w:tplc="9872BD94">
      <w:numFmt w:val="bullet"/>
      <w:lvlText w:val="•"/>
      <w:lvlJc w:val="left"/>
      <w:pPr>
        <w:ind w:left="3096" w:hanging="199"/>
      </w:pPr>
      <w:rPr>
        <w:rFonts w:hint="default"/>
        <w:lang w:val="en-US" w:eastAsia="en-US" w:bidi="en-US"/>
      </w:rPr>
    </w:lvl>
    <w:lvl w:ilvl="3" w:tplc="5A8ABE00">
      <w:numFmt w:val="bullet"/>
      <w:lvlText w:val="•"/>
      <w:lvlJc w:val="left"/>
      <w:pPr>
        <w:ind w:left="4114" w:hanging="199"/>
      </w:pPr>
      <w:rPr>
        <w:rFonts w:hint="default"/>
        <w:lang w:val="en-US" w:eastAsia="en-US" w:bidi="en-US"/>
      </w:rPr>
    </w:lvl>
    <w:lvl w:ilvl="4" w:tplc="7578FFE0">
      <w:numFmt w:val="bullet"/>
      <w:lvlText w:val="•"/>
      <w:lvlJc w:val="left"/>
      <w:pPr>
        <w:ind w:left="5132" w:hanging="199"/>
      </w:pPr>
      <w:rPr>
        <w:rFonts w:hint="default"/>
        <w:lang w:val="en-US" w:eastAsia="en-US" w:bidi="en-US"/>
      </w:rPr>
    </w:lvl>
    <w:lvl w:ilvl="5" w:tplc="DEECB74E">
      <w:numFmt w:val="bullet"/>
      <w:lvlText w:val="•"/>
      <w:lvlJc w:val="left"/>
      <w:pPr>
        <w:ind w:left="6150" w:hanging="199"/>
      </w:pPr>
      <w:rPr>
        <w:rFonts w:hint="default"/>
        <w:lang w:val="en-US" w:eastAsia="en-US" w:bidi="en-US"/>
      </w:rPr>
    </w:lvl>
    <w:lvl w:ilvl="6" w:tplc="BDE23404">
      <w:numFmt w:val="bullet"/>
      <w:lvlText w:val="•"/>
      <w:lvlJc w:val="left"/>
      <w:pPr>
        <w:ind w:left="7168" w:hanging="199"/>
      </w:pPr>
      <w:rPr>
        <w:rFonts w:hint="default"/>
        <w:lang w:val="en-US" w:eastAsia="en-US" w:bidi="en-US"/>
      </w:rPr>
    </w:lvl>
    <w:lvl w:ilvl="7" w:tplc="C5C6B766">
      <w:numFmt w:val="bullet"/>
      <w:lvlText w:val="•"/>
      <w:lvlJc w:val="left"/>
      <w:pPr>
        <w:ind w:left="8186" w:hanging="199"/>
      </w:pPr>
      <w:rPr>
        <w:rFonts w:hint="default"/>
        <w:lang w:val="en-US" w:eastAsia="en-US" w:bidi="en-US"/>
      </w:rPr>
    </w:lvl>
    <w:lvl w:ilvl="8" w:tplc="37D2C946">
      <w:numFmt w:val="bullet"/>
      <w:lvlText w:val="•"/>
      <w:lvlJc w:val="left"/>
      <w:pPr>
        <w:ind w:left="9204" w:hanging="199"/>
      </w:pPr>
      <w:rPr>
        <w:rFonts w:hint="default"/>
        <w:lang w:val="en-US" w:eastAsia="en-US" w:bidi="en-US"/>
      </w:rPr>
    </w:lvl>
  </w:abstractNum>
  <w:abstractNum w:abstractNumId="2" w15:restartNumberingAfterBreak="0">
    <w:nsid w:val="0BA01CF1"/>
    <w:multiLevelType w:val="hybridMultilevel"/>
    <w:tmpl w:val="2E0AA450"/>
    <w:lvl w:ilvl="0" w:tplc="AE1E54DE">
      <w:start w:val="1"/>
      <w:numFmt w:val="bullet"/>
      <w:lvlText w:val="•"/>
      <w:lvlJc w:val="left"/>
      <w:pPr>
        <w:ind w:left="360" w:hanging="36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131661AC"/>
    <w:multiLevelType w:val="multilevel"/>
    <w:tmpl w:val="8986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38B"/>
    <w:multiLevelType w:val="hybridMultilevel"/>
    <w:tmpl w:val="38928DCC"/>
    <w:lvl w:ilvl="0" w:tplc="67F81EC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0A65"/>
    <w:multiLevelType w:val="multilevel"/>
    <w:tmpl w:val="FF506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6A3C47"/>
    <w:multiLevelType w:val="hybridMultilevel"/>
    <w:tmpl w:val="CC42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97F8F"/>
    <w:multiLevelType w:val="hybridMultilevel"/>
    <w:tmpl w:val="D3BA1684"/>
    <w:lvl w:ilvl="0" w:tplc="35EAB74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ACCC7B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186092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1E0F43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2F4B01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5C0079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366611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0388654">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3E2834E">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EEC5753"/>
    <w:multiLevelType w:val="hybridMultilevel"/>
    <w:tmpl w:val="A2FACCCE"/>
    <w:lvl w:ilvl="0" w:tplc="8076BEC8">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FC0209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60876D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448B64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3E997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A76706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78F00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ECAA86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B056B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0C41D00"/>
    <w:multiLevelType w:val="hybridMultilevel"/>
    <w:tmpl w:val="9F02B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0308B5"/>
    <w:multiLevelType w:val="hybridMultilevel"/>
    <w:tmpl w:val="908E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C34690"/>
    <w:multiLevelType w:val="hybridMultilevel"/>
    <w:tmpl w:val="1896B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1A660D"/>
    <w:multiLevelType w:val="hybridMultilevel"/>
    <w:tmpl w:val="9A600508"/>
    <w:lvl w:ilvl="0" w:tplc="71727D9C">
      <w:start w:val="1"/>
      <w:numFmt w:val="bullet"/>
      <w:lvlText w:val="•"/>
      <w:lvlJc w:val="left"/>
      <w:pPr>
        <w:ind w:left="216" w:hanging="216"/>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94E3095"/>
    <w:multiLevelType w:val="hybridMultilevel"/>
    <w:tmpl w:val="A2BEC4A0"/>
    <w:numStyleLink w:val="Bullet"/>
  </w:abstractNum>
  <w:abstractNum w:abstractNumId="14" w15:restartNumberingAfterBreak="0">
    <w:nsid w:val="6F835227"/>
    <w:multiLevelType w:val="hybridMultilevel"/>
    <w:tmpl w:val="1976426A"/>
    <w:lvl w:ilvl="0" w:tplc="EAF41272">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3571EF5"/>
    <w:multiLevelType w:val="hybridMultilevel"/>
    <w:tmpl w:val="AD4E01D2"/>
    <w:lvl w:ilvl="0" w:tplc="29F04D3E">
      <w:start w:val="1"/>
      <w:numFmt w:val="decimal"/>
      <w:lvlText w:val="%1."/>
      <w:lvlJc w:val="left"/>
      <w:pPr>
        <w:ind w:left="413" w:hanging="199"/>
      </w:pPr>
      <w:rPr>
        <w:rFonts w:ascii="Century Gothic" w:eastAsia="Century Gothic" w:hAnsi="Century Gothic" w:cs="Century Gothic" w:hint="default"/>
        <w:color w:val="231F20"/>
        <w:w w:val="72"/>
        <w:sz w:val="22"/>
        <w:szCs w:val="22"/>
        <w:lang w:val="en-US" w:eastAsia="en-US" w:bidi="en-US"/>
      </w:rPr>
    </w:lvl>
    <w:lvl w:ilvl="1" w:tplc="97ECBAD2">
      <w:numFmt w:val="bullet"/>
      <w:lvlText w:val="•"/>
      <w:lvlJc w:val="left"/>
      <w:pPr>
        <w:ind w:left="1028" w:hanging="172"/>
      </w:pPr>
      <w:rPr>
        <w:rFonts w:ascii="Century Gothic" w:eastAsia="Century Gothic" w:hAnsi="Century Gothic" w:cs="Century Gothic" w:hint="default"/>
        <w:color w:val="231F20"/>
        <w:w w:val="78"/>
        <w:sz w:val="22"/>
        <w:szCs w:val="22"/>
        <w:lang w:val="en-US" w:eastAsia="en-US" w:bidi="en-US"/>
      </w:rPr>
    </w:lvl>
    <w:lvl w:ilvl="2" w:tplc="A496B8E0">
      <w:numFmt w:val="bullet"/>
      <w:lvlText w:val="•"/>
      <w:lvlJc w:val="left"/>
      <w:pPr>
        <w:ind w:left="1178" w:hanging="172"/>
      </w:pPr>
      <w:rPr>
        <w:rFonts w:ascii="Century Gothic" w:eastAsia="Century Gothic" w:hAnsi="Century Gothic" w:cs="Century Gothic" w:hint="default"/>
        <w:color w:val="231F20"/>
        <w:w w:val="78"/>
        <w:sz w:val="22"/>
        <w:szCs w:val="22"/>
        <w:lang w:val="en-US" w:eastAsia="en-US" w:bidi="en-US"/>
      </w:rPr>
    </w:lvl>
    <w:lvl w:ilvl="3" w:tplc="D7A2023A">
      <w:numFmt w:val="bullet"/>
      <w:lvlText w:val="•"/>
      <w:lvlJc w:val="left"/>
      <w:pPr>
        <w:ind w:left="2437" w:hanging="172"/>
      </w:pPr>
      <w:rPr>
        <w:rFonts w:hint="default"/>
        <w:lang w:val="en-US" w:eastAsia="en-US" w:bidi="en-US"/>
      </w:rPr>
    </w:lvl>
    <w:lvl w:ilvl="4" w:tplc="AC20D620">
      <w:numFmt w:val="bullet"/>
      <w:lvlText w:val="•"/>
      <w:lvlJc w:val="left"/>
      <w:pPr>
        <w:ind w:left="3695" w:hanging="172"/>
      </w:pPr>
      <w:rPr>
        <w:rFonts w:hint="default"/>
        <w:lang w:val="en-US" w:eastAsia="en-US" w:bidi="en-US"/>
      </w:rPr>
    </w:lvl>
    <w:lvl w:ilvl="5" w:tplc="4830BBB6">
      <w:numFmt w:val="bullet"/>
      <w:lvlText w:val="•"/>
      <w:lvlJc w:val="left"/>
      <w:pPr>
        <w:ind w:left="4952" w:hanging="172"/>
      </w:pPr>
      <w:rPr>
        <w:rFonts w:hint="default"/>
        <w:lang w:val="en-US" w:eastAsia="en-US" w:bidi="en-US"/>
      </w:rPr>
    </w:lvl>
    <w:lvl w:ilvl="6" w:tplc="CDC21764">
      <w:numFmt w:val="bullet"/>
      <w:lvlText w:val="•"/>
      <w:lvlJc w:val="left"/>
      <w:pPr>
        <w:ind w:left="6210" w:hanging="172"/>
      </w:pPr>
      <w:rPr>
        <w:rFonts w:hint="default"/>
        <w:lang w:val="en-US" w:eastAsia="en-US" w:bidi="en-US"/>
      </w:rPr>
    </w:lvl>
    <w:lvl w:ilvl="7" w:tplc="CCFC6A14">
      <w:numFmt w:val="bullet"/>
      <w:lvlText w:val="•"/>
      <w:lvlJc w:val="left"/>
      <w:pPr>
        <w:ind w:left="7467" w:hanging="172"/>
      </w:pPr>
      <w:rPr>
        <w:rFonts w:hint="default"/>
        <w:lang w:val="en-US" w:eastAsia="en-US" w:bidi="en-US"/>
      </w:rPr>
    </w:lvl>
    <w:lvl w:ilvl="8" w:tplc="E6AAC19C">
      <w:numFmt w:val="bullet"/>
      <w:lvlText w:val="•"/>
      <w:lvlJc w:val="left"/>
      <w:pPr>
        <w:ind w:left="8725" w:hanging="172"/>
      </w:pPr>
      <w:rPr>
        <w:rFonts w:hint="default"/>
        <w:lang w:val="en-US" w:eastAsia="en-US" w:bidi="en-US"/>
      </w:rPr>
    </w:lvl>
  </w:abstractNum>
  <w:abstractNum w:abstractNumId="16" w15:restartNumberingAfterBreak="0">
    <w:nsid w:val="743E4B69"/>
    <w:multiLevelType w:val="hybridMultilevel"/>
    <w:tmpl w:val="A2BEC4A0"/>
    <w:styleLink w:val="Bullet"/>
    <w:lvl w:ilvl="0" w:tplc="D14248A6">
      <w:start w:val="1"/>
      <w:numFmt w:val="bullet"/>
      <w:lvlText w:val="•"/>
      <w:lvlJc w:val="left"/>
      <w:pPr>
        <w:ind w:left="216" w:hanging="216"/>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1" w:tplc="96689506">
      <w:start w:val="1"/>
      <w:numFmt w:val="bullet"/>
      <w:lvlText w:val="•"/>
      <w:lvlJc w:val="left"/>
      <w:pPr>
        <w:ind w:left="44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2" w:tplc="8EB0A1AE">
      <w:start w:val="1"/>
      <w:numFmt w:val="bullet"/>
      <w:lvlText w:val="•"/>
      <w:lvlJc w:val="left"/>
      <w:pPr>
        <w:ind w:left="66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3" w:tplc="40B01EBA">
      <w:start w:val="1"/>
      <w:numFmt w:val="bullet"/>
      <w:lvlText w:val="•"/>
      <w:lvlJc w:val="left"/>
      <w:pPr>
        <w:ind w:left="88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4" w:tplc="0DDC071C">
      <w:start w:val="1"/>
      <w:numFmt w:val="bullet"/>
      <w:lvlText w:val="•"/>
      <w:lvlJc w:val="left"/>
      <w:pPr>
        <w:ind w:left="110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5" w:tplc="2EA6DEC4">
      <w:start w:val="1"/>
      <w:numFmt w:val="bullet"/>
      <w:lvlText w:val="•"/>
      <w:lvlJc w:val="left"/>
      <w:pPr>
        <w:ind w:left="132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6" w:tplc="A594C890">
      <w:start w:val="1"/>
      <w:numFmt w:val="bullet"/>
      <w:lvlText w:val="•"/>
      <w:lvlJc w:val="left"/>
      <w:pPr>
        <w:ind w:left="154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7" w:tplc="AF7EF59A">
      <w:start w:val="1"/>
      <w:numFmt w:val="bullet"/>
      <w:lvlText w:val="•"/>
      <w:lvlJc w:val="left"/>
      <w:pPr>
        <w:ind w:left="176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8" w:tplc="CF685E04">
      <w:start w:val="1"/>
      <w:numFmt w:val="bullet"/>
      <w:lvlText w:val="•"/>
      <w:lvlJc w:val="left"/>
      <w:pPr>
        <w:ind w:left="1980" w:hanging="220"/>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abstractNum>
  <w:abstractNum w:abstractNumId="17" w15:restartNumberingAfterBreak="0">
    <w:nsid w:val="76944AAB"/>
    <w:multiLevelType w:val="multilevel"/>
    <w:tmpl w:val="A2260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4E4202"/>
    <w:multiLevelType w:val="hybridMultilevel"/>
    <w:tmpl w:val="F65A9572"/>
    <w:lvl w:ilvl="0" w:tplc="C9207850">
      <w:start w:val="1"/>
      <w:numFmt w:val="bullet"/>
      <w:lvlText w:val="•"/>
      <w:lvlJc w:val="left"/>
      <w:pPr>
        <w:ind w:left="7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9E44474">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A830AA20">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14BE00AA">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D534AE8A">
      <w:start w:val="1"/>
      <w:numFmt w:val="bullet"/>
      <w:lvlText w:val="o"/>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712C043A">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5FE2FA32">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01D6C83A">
      <w:start w:val="1"/>
      <w:numFmt w:val="bullet"/>
      <w:lvlText w:val="o"/>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E564BAEA">
      <w:start w:val="1"/>
      <w:numFmt w:val="bullet"/>
      <w:lvlText w:val="▪"/>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7C2D1E40"/>
    <w:multiLevelType w:val="hybridMultilevel"/>
    <w:tmpl w:val="824617CA"/>
    <w:lvl w:ilvl="0" w:tplc="71727D9C">
      <w:start w:val="1"/>
      <w:numFmt w:val="bullet"/>
      <w:lvlText w:val="•"/>
      <w:lvlJc w:val="left"/>
      <w:pPr>
        <w:ind w:left="216" w:hanging="216"/>
      </w:pPr>
      <w:rPr>
        <w:rFonts w:hAnsi="Arial Unicode MS"/>
        <w:caps w:val="0"/>
        <w:smallCaps w:val="0"/>
        <w:strike w:val="0"/>
        <w:dstrike w:val="0"/>
        <w:outline w:val="0"/>
        <w:shadow w:val="0"/>
        <w:emboss w:val="0"/>
        <w:imprint w:val="0"/>
        <w:color w:val="7F8685"/>
        <w:spacing w:val="0"/>
        <w:w w:val="100"/>
        <w:kern w:val="0"/>
        <w:position w:val="0"/>
        <w:highlight w:val="none"/>
        <w:u w:val="none"/>
        <w:effec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D242586"/>
    <w:multiLevelType w:val="hybridMultilevel"/>
    <w:tmpl w:val="AD807370"/>
    <w:lvl w:ilvl="0" w:tplc="00EE18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2"/>
  </w:num>
  <w:num w:numId="5">
    <w:abstractNumId w:val="19"/>
  </w:num>
  <w:num w:numId="6">
    <w:abstractNumId w:val="7"/>
  </w:num>
  <w:num w:numId="7">
    <w:abstractNumId w:val="18"/>
  </w:num>
  <w:num w:numId="8">
    <w:abstractNumId w:val="8"/>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6"/>
  </w:num>
  <w:num w:numId="20">
    <w:abstractNumId w:val="20"/>
  </w:num>
  <w:num w:numId="21">
    <w:abstractNumId w:val="9"/>
  </w:num>
  <w:num w:numId="22">
    <w:abstractNumId w:val="11"/>
  </w:num>
  <w:num w:numId="23">
    <w:abstractNumId w:val="0"/>
  </w:num>
  <w:num w:numId="24">
    <w:abstractNumId w:val="4"/>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54"/>
    <w:rsid w:val="00072260"/>
    <w:rsid w:val="00087DBB"/>
    <w:rsid w:val="000D7254"/>
    <w:rsid w:val="000F307A"/>
    <w:rsid w:val="001169FC"/>
    <w:rsid w:val="00234256"/>
    <w:rsid w:val="00267616"/>
    <w:rsid w:val="0033283D"/>
    <w:rsid w:val="003D51CD"/>
    <w:rsid w:val="004E0C29"/>
    <w:rsid w:val="005F750D"/>
    <w:rsid w:val="00677866"/>
    <w:rsid w:val="00727010"/>
    <w:rsid w:val="00732234"/>
    <w:rsid w:val="008612B3"/>
    <w:rsid w:val="008D5E5E"/>
    <w:rsid w:val="009B66B1"/>
    <w:rsid w:val="009D27E0"/>
    <w:rsid w:val="00B7322F"/>
    <w:rsid w:val="00BB651C"/>
    <w:rsid w:val="00BC331B"/>
    <w:rsid w:val="00BF1594"/>
    <w:rsid w:val="00C42ECE"/>
    <w:rsid w:val="00D94B69"/>
    <w:rsid w:val="00E3067F"/>
    <w:rsid w:val="00E90551"/>
    <w:rsid w:val="00F05979"/>
    <w:rsid w:val="00F43E3E"/>
    <w:rsid w:val="00F657D6"/>
    <w:rsid w:val="00FA43BD"/>
    <w:rsid w:val="00FA5B15"/>
    <w:rsid w:val="00FF3C5F"/>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61452"/>
  <w15:chartTrackingRefBased/>
  <w15:docId w15:val="{C913128F-2AEC-4BF4-858B-AAC33289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54"/>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5F75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2"/>
    <w:link w:val="Heading2Char"/>
    <w:uiPriority w:val="9"/>
    <w:semiHidden/>
    <w:unhideWhenUsed/>
    <w:qFormat/>
    <w:rsid w:val="000D7254"/>
    <w:pPr>
      <w:spacing w:before="200" w:after="140" w:line="240" w:lineRule="auto"/>
      <w:outlineLvl w:val="1"/>
    </w:pPr>
    <w:rPr>
      <w:rFonts w:ascii="Helvetica Neue" w:eastAsia="Arial Unicode MS" w:hAnsi="Helvetica Neue" w:cs="Arial Unicode MS"/>
      <w:b/>
      <w:bCs/>
      <w:color w:val="B328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7254"/>
    <w:rPr>
      <w:u w:val="single"/>
    </w:rPr>
  </w:style>
  <w:style w:type="paragraph" w:customStyle="1" w:styleId="Body">
    <w:name w:val="Body"/>
    <w:uiPriority w:val="99"/>
    <w:rsid w:val="000D7254"/>
    <w:pPr>
      <w:spacing w:after="0" w:line="312" w:lineRule="auto"/>
    </w:pPr>
    <w:rPr>
      <w:rFonts w:ascii="Helvetica Neue Light" w:eastAsia="Helvetica Neue Light" w:hAnsi="Helvetica Neue Light" w:cs="Helvetica Neue Light"/>
      <w:color w:val="000000"/>
      <w:sz w:val="20"/>
      <w:szCs w:val="20"/>
    </w:rPr>
  </w:style>
  <w:style w:type="paragraph" w:customStyle="1" w:styleId="Heading">
    <w:name w:val="Heading"/>
    <w:next w:val="Normal"/>
    <w:uiPriority w:val="99"/>
    <w:rsid w:val="000D7254"/>
    <w:pPr>
      <w:spacing w:after="0" w:line="240" w:lineRule="auto"/>
      <w:outlineLvl w:val="0"/>
    </w:pPr>
    <w:rPr>
      <w:rFonts w:ascii="Helvetica Neue Light" w:eastAsia="Arial Unicode MS" w:hAnsi="Helvetica Neue Light" w:cs="Arial Unicode MS"/>
      <w:caps/>
      <w:color w:val="444444"/>
      <w:spacing w:val="7"/>
      <w:sz w:val="36"/>
      <w:szCs w:val="36"/>
    </w:rPr>
  </w:style>
  <w:style w:type="paragraph" w:customStyle="1" w:styleId="TableStyle1">
    <w:name w:val="Table Style 1"/>
    <w:uiPriority w:val="99"/>
    <w:rsid w:val="000D7254"/>
    <w:pPr>
      <w:tabs>
        <w:tab w:val="right" w:pos="1267"/>
        <w:tab w:val="right" w:pos="1333"/>
      </w:tabs>
      <w:spacing w:before="200" w:after="0" w:line="288" w:lineRule="auto"/>
    </w:pPr>
    <w:rPr>
      <w:rFonts w:ascii="Helvetica Neue" w:eastAsia="Helvetica Neue" w:hAnsi="Helvetica Neue" w:cs="Helvetica Neue"/>
      <w:b/>
      <w:bCs/>
      <w:color w:val="FFFFFF"/>
      <w:sz w:val="20"/>
      <w:szCs w:val="20"/>
    </w:rPr>
  </w:style>
  <w:style w:type="character" w:customStyle="1" w:styleId="Hyperlink0">
    <w:name w:val="Hyperlink.0"/>
    <w:rsid w:val="000D7254"/>
    <w:rPr>
      <w:u w:val="single"/>
    </w:rPr>
  </w:style>
  <w:style w:type="character" w:customStyle="1" w:styleId="Heading2Char">
    <w:name w:val="Heading 2 Char"/>
    <w:basedOn w:val="DefaultParagraphFont"/>
    <w:link w:val="Heading2"/>
    <w:uiPriority w:val="9"/>
    <w:semiHidden/>
    <w:rsid w:val="000D7254"/>
    <w:rPr>
      <w:rFonts w:ascii="Helvetica Neue" w:eastAsia="Arial Unicode MS" w:hAnsi="Helvetica Neue" w:cs="Arial Unicode MS"/>
      <w:b/>
      <w:bCs/>
      <w:color w:val="B32824"/>
    </w:rPr>
  </w:style>
  <w:style w:type="paragraph" w:customStyle="1" w:styleId="Body2">
    <w:name w:val="Body 2"/>
    <w:uiPriority w:val="99"/>
    <w:rsid w:val="000D7254"/>
    <w:pPr>
      <w:suppressAutoHyphens/>
      <w:spacing w:after="180" w:line="288" w:lineRule="auto"/>
    </w:pPr>
    <w:rPr>
      <w:rFonts w:ascii="Helvetica Neue Light" w:eastAsia="Arial Unicode MS" w:hAnsi="Helvetica Neue Light" w:cs="Arial Unicode MS"/>
      <w:color w:val="000000"/>
      <w:sz w:val="20"/>
      <w:szCs w:val="20"/>
    </w:rPr>
  </w:style>
  <w:style w:type="paragraph" w:styleId="NormalWeb">
    <w:name w:val="Normal (Web)"/>
    <w:basedOn w:val="Normal"/>
    <w:uiPriority w:val="99"/>
    <w:unhideWhenUsed/>
    <w:rsid w:val="000D725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1"/>
    <w:qFormat/>
    <w:rsid w:val="000D7254"/>
    <w:pPr>
      <w:ind w:left="720"/>
      <w:contextualSpacing/>
    </w:pPr>
    <w:rPr>
      <w:rFonts w:ascii="Helvetica Neue Light" w:eastAsia="Arial Unicode MS" w:hAnsi="Helvetica Neue Light"/>
      <w:sz w:val="20"/>
    </w:rPr>
  </w:style>
  <w:style w:type="paragraph" w:customStyle="1" w:styleId="Subheading">
    <w:name w:val="Subheading"/>
    <w:next w:val="Body2"/>
    <w:uiPriority w:val="99"/>
    <w:rsid w:val="000D7254"/>
    <w:pPr>
      <w:spacing w:after="0" w:line="288" w:lineRule="auto"/>
      <w:outlineLvl w:val="0"/>
    </w:pPr>
    <w:rPr>
      <w:rFonts w:ascii="Helvetica Neue" w:eastAsia="Arial Unicode MS" w:hAnsi="Helvetica Neue" w:cs="Arial Unicode MS"/>
      <w:b/>
      <w:bCs/>
      <w:caps/>
      <w:color w:val="B32824"/>
      <w:spacing w:val="4"/>
    </w:rPr>
  </w:style>
  <w:style w:type="character" w:styleId="CommentReference">
    <w:name w:val="annotation reference"/>
    <w:uiPriority w:val="99"/>
    <w:semiHidden/>
    <w:unhideWhenUsed/>
    <w:rsid w:val="000D7254"/>
    <w:rPr>
      <w:sz w:val="16"/>
      <w:szCs w:val="16"/>
    </w:rPr>
  </w:style>
  <w:style w:type="character" w:customStyle="1" w:styleId="Hyperlink1">
    <w:name w:val="Hyperlink.1"/>
    <w:rsid w:val="000D7254"/>
    <w:rPr>
      <w:u w:val="single"/>
    </w:rPr>
  </w:style>
  <w:style w:type="numbering" w:customStyle="1" w:styleId="Bullet">
    <w:name w:val="Bullet"/>
    <w:rsid w:val="000D7254"/>
    <w:pPr>
      <w:numPr>
        <w:numId w:val="17"/>
      </w:numPr>
    </w:pPr>
  </w:style>
  <w:style w:type="paragraph" w:styleId="Header">
    <w:name w:val="header"/>
    <w:basedOn w:val="Normal"/>
    <w:link w:val="HeaderChar"/>
    <w:uiPriority w:val="99"/>
    <w:unhideWhenUsed/>
    <w:rsid w:val="004E0C29"/>
    <w:pPr>
      <w:tabs>
        <w:tab w:val="center" w:pos="4680"/>
        <w:tab w:val="right" w:pos="9360"/>
      </w:tabs>
    </w:pPr>
  </w:style>
  <w:style w:type="character" w:customStyle="1" w:styleId="HeaderChar">
    <w:name w:val="Header Char"/>
    <w:basedOn w:val="DefaultParagraphFont"/>
    <w:link w:val="Header"/>
    <w:uiPriority w:val="99"/>
    <w:rsid w:val="004E0C29"/>
    <w:rPr>
      <w:rFonts w:ascii="Calibri" w:eastAsia="Calibri" w:hAnsi="Calibri" w:cs="Times New Roman"/>
      <w:sz w:val="24"/>
      <w:szCs w:val="24"/>
    </w:rPr>
  </w:style>
  <w:style w:type="paragraph" w:styleId="Footer">
    <w:name w:val="footer"/>
    <w:basedOn w:val="Normal"/>
    <w:link w:val="FooterChar"/>
    <w:uiPriority w:val="99"/>
    <w:unhideWhenUsed/>
    <w:rsid w:val="004E0C29"/>
    <w:pPr>
      <w:tabs>
        <w:tab w:val="center" w:pos="4680"/>
        <w:tab w:val="right" w:pos="9360"/>
      </w:tabs>
    </w:pPr>
  </w:style>
  <w:style w:type="character" w:customStyle="1" w:styleId="FooterChar">
    <w:name w:val="Footer Char"/>
    <w:basedOn w:val="DefaultParagraphFont"/>
    <w:link w:val="Footer"/>
    <w:uiPriority w:val="99"/>
    <w:rsid w:val="004E0C29"/>
    <w:rPr>
      <w:rFonts w:ascii="Calibri" w:eastAsia="Calibri" w:hAnsi="Calibri" w:cs="Times New Roman"/>
      <w:sz w:val="24"/>
      <w:szCs w:val="24"/>
    </w:rPr>
  </w:style>
  <w:style w:type="character" w:styleId="Emphasis">
    <w:name w:val="Emphasis"/>
    <w:uiPriority w:val="20"/>
    <w:qFormat/>
    <w:rsid w:val="004E0C29"/>
    <w:rPr>
      <w:i/>
      <w:iCs/>
    </w:rPr>
  </w:style>
  <w:style w:type="character" w:customStyle="1" w:styleId="UnresolvedMention1">
    <w:name w:val="Unresolved Mention1"/>
    <w:basedOn w:val="DefaultParagraphFont"/>
    <w:uiPriority w:val="99"/>
    <w:semiHidden/>
    <w:unhideWhenUsed/>
    <w:rsid w:val="004E0C29"/>
    <w:rPr>
      <w:color w:val="605E5C"/>
      <w:shd w:val="clear" w:color="auto" w:fill="E1DFDD"/>
    </w:rPr>
  </w:style>
  <w:style w:type="character" w:customStyle="1" w:styleId="Heading1Char">
    <w:name w:val="Heading 1 Char"/>
    <w:basedOn w:val="DefaultParagraphFont"/>
    <w:link w:val="Heading1"/>
    <w:uiPriority w:val="9"/>
    <w:rsid w:val="005F75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F750D"/>
    <w:pPr>
      <w:widowControl w:val="0"/>
      <w:autoSpaceDE w:val="0"/>
      <w:autoSpaceDN w:val="0"/>
    </w:pPr>
    <w:rPr>
      <w:rFonts w:ascii="Century Gothic" w:eastAsia="Century Gothic" w:hAnsi="Century Gothic" w:cs="Century Gothic"/>
      <w:sz w:val="22"/>
      <w:szCs w:val="22"/>
      <w:lang w:bidi="en-US"/>
    </w:rPr>
  </w:style>
  <w:style w:type="character" w:customStyle="1" w:styleId="BodyTextChar">
    <w:name w:val="Body Text Char"/>
    <w:basedOn w:val="DefaultParagraphFont"/>
    <w:link w:val="BodyText"/>
    <w:uiPriority w:val="1"/>
    <w:rsid w:val="005F750D"/>
    <w:rPr>
      <w:rFonts w:ascii="Century Gothic" w:eastAsia="Century Gothic" w:hAnsi="Century Gothic" w:cs="Century Gothic"/>
      <w:lang w:bidi="en-US"/>
    </w:rPr>
  </w:style>
  <w:style w:type="character" w:styleId="UnresolvedMention">
    <w:name w:val="Unresolved Mention"/>
    <w:basedOn w:val="DefaultParagraphFont"/>
    <w:uiPriority w:val="99"/>
    <w:semiHidden/>
    <w:unhideWhenUsed/>
    <w:rsid w:val="0026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27917">
      <w:bodyDiv w:val="1"/>
      <w:marLeft w:val="0"/>
      <w:marRight w:val="0"/>
      <w:marTop w:val="0"/>
      <w:marBottom w:val="0"/>
      <w:divBdr>
        <w:top w:val="none" w:sz="0" w:space="0" w:color="auto"/>
        <w:left w:val="none" w:sz="0" w:space="0" w:color="auto"/>
        <w:bottom w:val="none" w:sz="0" w:space="0" w:color="auto"/>
        <w:right w:val="none" w:sz="0" w:space="0" w:color="auto"/>
      </w:divBdr>
    </w:div>
    <w:div w:id="974916553">
      <w:bodyDiv w:val="1"/>
      <w:marLeft w:val="0"/>
      <w:marRight w:val="0"/>
      <w:marTop w:val="0"/>
      <w:marBottom w:val="0"/>
      <w:divBdr>
        <w:top w:val="none" w:sz="0" w:space="0" w:color="auto"/>
        <w:left w:val="none" w:sz="0" w:space="0" w:color="auto"/>
        <w:bottom w:val="none" w:sz="0" w:space="0" w:color="auto"/>
        <w:right w:val="none" w:sz="0" w:space="0" w:color="auto"/>
      </w:divBdr>
    </w:div>
    <w:div w:id="1710648078">
      <w:bodyDiv w:val="1"/>
      <w:marLeft w:val="0"/>
      <w:marRight w:val="0"/>
      <w:marTop w:val="0"/>
      <w:marBottom w:val="0"/>
      <w:divBdr>
        <w:top w:val="none" w:sz="0" w:space="0" w:color="auto"/>
        <w:left w:val="none" w:sz="0" w:space="0" w:color="auto"/>
        <w:bottom w:val="none" w:sz="0" w:space="0" w:color="auto"/>
        <w:right w:val="none" w:sz="0" w:space="0" w:color="auto"/>
      </w:divBdr>
    </w:div>
    <w:div w:id="1894079900">
      <w:bodyDiv w:val="1"/>
      <w:marLeft w:val="0"/>
      <w:marRight w:val="0"/>
      <w:marTop w:val="0"/>
      <w:marBottom w:val="0"/>
      <w:divBdr>
        <w:top w:val="none" w:sz="0" w:space="0" w:color="auto"/>
        <w:left w:val="none" w:sz="0" w:space="0" w:color="auto"/>
        <w:bottom w:val="none" w:sz="0" w:space="0" w:color="auto"/>
        <w:right w:val="none" w:sz="0" w:space="0" w:color="auto"/>
      </w:divBdr>
    </w:div>
    <w:div w:id="21345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k129@cornell.edu" TargetMode="External"/><Relationship Id="rId18" Type="http://schemas.openxmlformats.org/officeDocument/2006/relationships/hyperlink" Target="mailto:jth44@cornell.edu" TargetMode="External"/><Relationship Id="rId26" Type="http://schemas.openxmlformats.org/officeDocument/2006/relationships/hyperlink" Target="https://ehs.yale.edu/sites/default/files/files/covid-19-cleaning-computers-electronics.pdf" TargetMode="External"/><Relationship Id="rId39" Type="http://schemas.openxmlformats.org/officeDocument/2006/relationships/hyperlink" Target="https://www.governor.ny.gov/news/no-2028-continuing-temporary-suspension-and-modification-laws-relating-disaster-emergency" TargetMode="External"/><Relationship Id="rId21" Type="http://schemas.openxmlformats.org/officeDocument/2006/relationships/hyperlink" Target="mailto:crb222@cornell.edu" TargetMode="External"/><Relationship Id="rId34" Type="http://schemas.openxmlformats.org/officeDocument/2006/relationships/image" Target="media/image4.jpeg"/><Relationship Id="rId42" Type="http://schemas.openxmlformats.org/officeDocument/2006/relationships/hyperlink" Target="https://esd.ny.gov/guidance-executive-order-2026" TargetMode="External"/><Relationship Id="rId47" Type="http://schemas.openxmlformats.org/officeDocument/2006/relationships/hyperlink" Target="https://agriculture.ny.gov/food-safety/food-safety-farmers-markets" TargetMode="External"/><Relationship Id="rId50" Type="http://schemas.openxmlformats.org/officeDocument/2006/relationships/hyperlink" Target="https://agriculture.ny.gov/coronavirus" TargetMode="External"/><Relationship Id="rId55" Type="http://schemas.openxmlformats.org/officeDocument/2006/relationships/hyperlink" Target="https://www.fda.gov/emergency-preparedness-and-response/coronavirus-disease-2019-covid-19/coronavirus-disease-2019-covid-19-frequently-asked-questions" TargetMode="External"/><Relationship Id="rId63" Type="http://schemas.openxmlformats.org/officeDocument/2006/relationships/hyperlink" Target="https://agriculture.ny.gov/food-safety/food-safety-farmers-markets" TargetMode="External"/><Relationship Id="rId68" Type="http://schemas.openxmlformats.org/officeDocument/2006/relationships/hyperlink" Target="https://coronavirus.health.ny.gov/system/files/documents/2020/04/doh_covid19_eo20216employeefacecovering_041420.pdf" TargetMode="External"/><Relationship Id="rId76" Type="http://schemas.openxmlformats.org/officeDocument/2006/relationships/hyperlink" Target="https://coronavirus.health.ny.gov/system/files/documents/2020/04/agm-doh_covid19_cleaningfoodstores_rev_041120.pdf" TargetMode="External"/><Relationship Id="rId84" Type="http://schemas.openxmlformats.org/officeDocument/2006/relationships/hyperlink" Target="https://coronavirus.health.ny.gov/home" TargetMode="External"/><Relationship Id="rId89" Type="http://schemas.openxmlformats.org/officeDocument/2006/relationships/hyperlink" Target="https://www.xerox.com/en-us/about/how-to-clean-printers" TargetMode="External"/><Relationship Id="rId7" Type="http://schemas.openxmlformats.org/officeDocument/2006/relationships/image" Target="media/image1.jpeg"/><Relationship Id="rId71" Type="http://schemas.openxmlformats.org/officeDocument/2006/relationships/hyperlink" Target="https://coronavirus.health.ny.gov/system/files/documents/2020/04/doh_covid19_eo20216employeefacecovering_041420.pdf"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eh27@cornell.edu" TargetMode="External"/><Relationship Id="rId29" Type="http://schemas.openxmlformats.org/officeDocument/2006/relationships/hyperlink" Target="https://www.cdc.gov/coronavirus/2019-ncov/symptoms-testing/symptoms.html" TargetMode="External"/><Relationship Id="rId11" Type="http://schemas.openxmlformats.org/officeDocument/2006/relationships/hyperlink" Target="https://www.health.ny.gov/" TargetMode="External"/><Relationship Id="rId24" Type="http://schemas.openxmlformats.org/officeDocument/2006/relationships/hyperlink" Target="https://www.osha.gov/SLTC/covid-19/controlprevention.html" TargetMode="External"/><Relationship Id="rId32" Type="http://schemas.openxmlformats.org/officeDocument/2006/relationships/image" Target="media/image2.png"/><Relationship Id="rId37" Type="http://schemas.openxmlformats.org/officeDocument/2006/relationships/image" Target="media/image7.jpeg"/><Relationship Id="rId40" Type="http://schemas.openxmlformats.org/officeDocument/2006/relationships/hyperlink" Target="https://www.governor.ny.gov/news/governor-cuomo-issues-guidance-essential-services-under-new-york-state-pause-executive-order" TargetMode="External"/><Relationship Id="rId45" Type="http://schemas.openxmlformats.org/officeDocument/2006/relationships/hyperlink" Target="https://www.governor.ny.gov/sites/governor.ny.gov/files/atoms/files/NYS_BusinessReopeningSafetyPlanTemplate.pdf" TargetMode="External"/><Relationship Id="rId53" Type="http://schemas.openxmlformats.org/officeDocument/2006/relationships/hyperlink" Target="https://coronavirus.health.ny.gov/system/files/documents/2020/04/doh_covid19_eo20217-20218publicfacecovering_041720.pdf" TargetMode="External"/><Relationship Id="rId58" Type="http://schemas.openxmlformats.org/officeDocument/2006/relationships/hyperlink" Target="https://www.fda.gov/emergency-preparedness-and-response/coronavirus-disease-2019-covid-19/coronavirus-disease-2019-covid-19-frequently-asked-questions" TargetMode="External"/><Relationship Id="rId66" Type="http://schemas.openxmlformats.org/officeDocument/2006/relationships/hyperlink" Target="https://agriculture.ny.gov/coronavirus" TargetMode="External"/><Relationship Id="rId74" Type="http://schemas.openxmlformats.org/officeDocument/2006/relationships/hyperlink" Target="https://coronavirus.health.ny.gov/system/files/documents/2020/04/agm-doh_covid19_cleaningfoodstores_rev_041120.pdf" TargetMode="External"/><Relationship Id="rId79" Type="http://schemas.openxmlformats.org/officeDocument/2006/relationships/hyperlink" Target="https://www.health.ny.gov/publications/13067.pdf" TargetMode="External"/><Relationship Id="rId87" Type="http://schemas.openxmlformats.org/officeDocument/2006/relationships/hyperlink" Target="https://www.cdc.gov/coronavirus/2019-ncov/index.html" TargetMode="External"/><Relationship Id="rId5" Type="http://schemas.openxmlformats.org/officeDocument/2006/relationships/footnotes" Target="footnotes.xml"/><Relationship Id="rId61" Type="http://schemas.openxmlformats.org/officeDocument/2006/relationships/hyperlink" Target="https://agriculture.ny.gov/food-safety/food-labeling" TargetMode="External"/><Relationship Id="rId82" Type="http://schemas.openxmlformats.org/officeDocument/2006/relationships/hyperlink" Target="https://coronavirus.health.ny.gov/protect-yourself-and-your-family-coronavirus-covid-19" TargetMode="External"/><Relationship Id="rId90" Type="http://schemas.openxmlformats.org/officeDocument/2006/relationships/hyperlink" Target="https://www.xerox.com/en-us/about/covid-19" TargetMode="External"/><Relationship Id="rId19" Type="http://schemas.openxmlformats.org/officeDocument/2006/relationships/hyperlink" Target="mailto:drd4@cornell.edu" TargetMode="External"/><Relationship Id="rId14" Type="http://schemas.openxmlformats.org/officeDocument/2006/relationships/hyperlink" Target="mailto:jth44@cornell.edu" TargetMode="External"/><Relationship Id="rId22" Type="http://schemas.openxmlformats.org/officeDocument/2006/relationships/hyperlink" Target="mailto:crb222@cornell.edu" TargetMode="External"/><Relationship Id="rId27" Type="http://schemas.openxmlformats.org/officeDocument/2006/relationships/hyperlink" Target="https://www.eeoc.gov/laws/guidance/pandemic-preparedness-workplace-and-americans-disabilities-act" TargetMode="External"/><Relationship Id="rId30" Type="http://schemas.openxmlformats.org/officeDocument/2006/relationships/hyperlink" Target="https://www.cdc.gov/coronavirus/2019-nCoV/index.html" TargetMode="External"/><Relationship Id="rId35" Type="http://schemas.openxmlformats.org/officeDocument/2006/relationships/image" Target="media/image5.png"/><Relationship Id="rId43" Type="http://schemas.openxmlformats.org/officeDocument/2006/relationships/hyperlink" Target="https://esd.ny.gov/guidance-executive-order-2026" TargetMode="External"/><Relationship Id="rId48" Type="http://schemas.openxmlformats.org/officeDocument/2006/relationships/hyperlink" Target="https://agriculture.ny.gov/food-safety/food-safety-farmers-markets" TargetMode="External"/><Relationship Id="rId56" Type="http://schemas.openxmlformats.org/officeDocument/2006/relationships/hyperlink" Target="https://www.fda.gov/emergency-preparedness-and-response/coronavirus-disease-2019-covid-19/coronavirus-disease-2019-covid-19-frequently-asked-questions" TargetMode="External"/><Relationship Id="rId64" Type="http://schemas.openxmlformats.org/officeDocument/2006/relationships/hyperlink" Target="https://agriculture.ny.gov/food-safety/food-safety-farmers-markets" TargetMode="External"/><Relationship Id="rId69" Type="http://schemas.openxmlformats.org/officeDocument/2006/relationships/hyperlink" Target="https://coronavirus.health.ny.gov/system/files/documents/2020/04/doh_covid19_eo20216employeefacecovering_041420.pdf" TargetMode="External"/><Relationship Id="rId77" Type="http://schemas.openxmlformats.org/officeDocument/2006/relationships/hyperlink" Target="https://coronavirus.health.ny.gov/system/files/documents/2020/04/agm-doh_covid19_cleaningfoodstores_rev_041120.pdf" TargetMode="External"/><Relationship Id="rId8" Type="http://schemas.openxmlformats.org/officeDocument/2006/relationships/hyperlink" Target="https://www.cdc.gov/coronavirus/2019-ncov/index.html" TargetMode="External"/><Relationship Id="rId51" Type="http://schemas.openxmlformats.org/officeDocument/2006/relationships/hyperlink" Target="https://coronavirus.health.ny.gov/system/files/documents/2020/04/doh_covid19_eo20217-20218publicfacecovering_041720.pdf" TargetMode="External"/><Relationship Id="rId72" Type="http://schemas.openxmlformats.org/officeDocument/2006/relationships/hyperlink" Target="https://coronavirus.health.ny.gov/system/files/documents/2020/04/agm-doh_covid19_cleaningfoodstores_rev_041120.pdf" TargetMode="External"/><Relationship Id="rId80" Type="http://schemas.openxmlformats.org/officeDocument/2006/relationships/hyperlink" Target="https://www.health.ny.gov/publications/13067.pdf" TargetMode="External"/><Relationship Id="rId85" Type="http://schemas.openxmlformats.org/officeDocument/2006/relationships/hyperlink" Target="https://www.cdc.gov/coronavirus/2019-ncov/index.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sha.gov/SLTC/covid-19/controlprevention.html" TargetMode="External"/><Relationship Id="rId17" Type="http://schemas.openxmlformats.org/officeDocument/2006/relationships/hyperlink" Target="mailto:kmg289@cornell.edu" TargetMode="External"/><Relationship Id="rId25" Type="http://schemas.openxmlformats.org/officeDocument/2006/relationships/hyperlink" Target="https://www.cdc.gov/coronavirus/2019-ncov/community/reopen-guidance.html" TargetMode="External"/><Relationship Id="rId33" Type="http://schemas.openxmlformats.org/officeDocument/2006/relationships/image" Target="media/image3.png"/><Relationship Id="rId38" Type="http://schemas.openxmlformats.org/officeDocument/2006/relationships/hyperlink" Target="https://www.governor.ny.gov/news/no-2028-continuing-temporary-suspension-and-modification-laws-relating-disaster-emergency" TargetMode="External"/><Relationship Id="rId46" Type="http://schemas.openxmlformats.org/officeDocument/2006/relationships/hyperlink" Target="https://www.governor.ny.gov/sites/governor.ny.gov/files/atoms/files/NYS_BusinessReopeningSafetyPlanTemplate.pdf" TargetMode="External"/><Relationship Id="rId59" Type="http://schemas.openxmlformats.org/officeDocument/2006/relationships/hyperlink" Target="https://www.fda.gov/emergency-preparedness-and-response/coronavirus-disease-2019-covid-19/coronavirus-disease-2019-covid-19-frequently-asked-questions" TargetMode="External"/><Relationship Id="rId67" Type="http://schemas.openxmlformats.org/officeDocument/2006/relationships/hyperlink" Target="https://agriculture.ny.gov/coronavirus" TargetMode="External"/><Relationship Id="rId20" Type="http://schemas.openxmlformats.org/officeDocument/2006/relationships/hyperlink" Target="mailto:vsd22@cornell.edu" TargetMode="External"/><Relationship Id="rId41" Type="http://schemas.openxmlformats.org/officeDocument/2006/relationships/hyperlink" Target="https://www.governor.ny.gov/news/governor-cuomo-issues-guidance-essential-services-under-new-york-state-pause-executive-order" TargetMode="External"/><Relationship Id="rId54" Type="http://schemas.openxmlformats.org/officeDocument/2006/relationships/hyperlink" Target="https://coronavirus.health.ny.gov/system/files/documents/2020/04/doh_covid19_eo20217-20218publicfacecovering_041720.pdf" TargetMode="External"/><Relationship Id="rId62" Type="http://schemas.openxmlformats.org/officeDocument/2006/relationships/hyperlink" Target="https://agriculture.ny.gov/food-safety/food-labeling" TargetMode="External"/><Relationship Id="rId70" Type="http://schemas.openxmlformats.org/officeDocument/2006/relationships/hyperlink" Target="https://coronavirus.health.ny.gov/system/files/documents/2020/04/doh_covid19_eo20216employeefacecovering_041420.pdf" TargetMode="External"/><Relationship Id="rId75" Type="http://schemas.openxmlformats.org/officeDocument/2006/relationships/hyperlink" Target="https://coronavirus.health.ny.gov/system/files/documents/2020/04/agm-doh_covid19_cleaningfoodstores_rev_041120.pdf" TargetMode="External"/><Relationship Id="rId83" Type="http://schemas.openxmlformats.org/officeDocument/2006/relationships/hyperlink" Target="https://coronavirus.health.ny.gov/home" TargetMode="External"/><Relationship Id="rId88" Type="http://schemas.openxmlformats.org/officeDocument/2006/relationships/hyperlink" Target="https://www.cdc.gov/coronavirus/2019-ncov/index.html" TargetMode="External"/><Relationship Id="rId91" Type="http://schemas.openxmlformats.org/officeDocument/2006/relationships/hyperlink" Target="http://www.governor.ny.gov/sites/governor.ny.gov/files/atoms/filesNonFoodAgriShortGuideline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mg289@cornell.edu" TargetMode="External"/><Relationship Id="rId23" Type="http://schemas.openxmlformats.org/officeDocument/2006/relationships/hyperlink" Target="https://www.cdc.gov/coronavirus/2019-ncov/community/guidance-business-response.html%22%20%5Ct%20%22_blank" TargetMode="External"/><Relationship Id="rId28" Type="http://schemas.openxmlformats.org/officeDocument/2006/relationships/hyperlink" Target="https://www.cdc.gov/coronavirus/2019-ncov/symptoms-testing/symptoms.html" TargetMode="External"/><Relationship Id="rId36" Type="http://schemas.openxmlformats.org/officeDocument/2006/relationships/image" Target="media/image6.png"/><Relationship Id="rId49" Type="http://schemas.openxmlformats.org/officeDocument/2006/relationships/hyperlink" Target="https://agriculture.ny.gov/coronavirus" TargetMode="External"/><Relationship Id="rId57" Type="http://schemas.openxmlformats.org/officeDocument/2006/relationships/hyperlink" Target="https://www.fda.gov/emergency-preparedness-and-response/coronavirus-disease-2019-covid-19/coronavirus-disease-2019-covid-19-frequently-asked-questions" TargetMode="External"/><Relationship Id="rId10" Type="http://schemas.openxmlformats.org/officeDocument/2006/relationships/hyperlink" Target="https://www.ny.gov/" TargetMode="External"/><Relationship Id="rId31" Type="http://schemas.openxmlformats.org/officeDocument/2006/relationships/hyperlink" Target="https://extension.unh.edu/blog/guide-csa-farmersamid-covid-19" TargetMode="External"/><Relationship Id="rId44" Type="http://schemas.openxmlformats.org/officeDocument/2006/relationships/hyperlink" Target="https://esd.ny.gov/guidance-executive-order-2026" TargetMode="External"/><Relationship Id="rId52" Type="http://schemas.openxmlformats.org/officeDocument/2006/relationships/hyperlink" Target="https://coronavirus.health.ny.gov/system/files/documents/2020/04/doh_covid19_eo20217-20218publicfacecovering_041720.pdf" TargetMode="External"/><Relationship Id="rId60" Type="http://schemas.openxmlformats.org/officeDocument/2006/relationships/hyperlink" Target="https://www.fda.gov/emergency-preparedness-and-response/coronavirus-disease-2019-covid-19/coronavirus-disease-2019-covid-19-frequently-asked-questions" TargetMode="External"/><Relationship Id="rId65" Type="http://schemas.openxmlformats.org/officeDocument/2006/relationships/hyperlink" Target="https://agriculture.ny.gov/food-safety/food-safety-farmers-markets" TargetMode="External"/><Relationship Id="rId73" Type="http://schemas.openxmlformats.org/officeDocument/2006/relationships/hyperlink" Target="https://coronavirus.health.ny.gov/system/files/documents/2020/04/agm-doh_covid19_cleaningfoodstores_rev_041120.pdf" TargetMode="External"/><Relationship Id="rId78" Type="http://schemas.openxmlformats.org/officeDocument/2006/relationships/hyperlink" Target="https://coronavirus.health.ny.gov/system/files/documents/2020/04/agm-doh_covid19_cleaningfoodstores_rev_041120.pdf" TargetMode="External"/><Relationship Id="rId81" Type="http://schemas.openxmlformats.org/officeDocument/2006/relationships/hyperlink" Target="https://coronavirus.health.ny.gov/protect-yourself-and-your-family-coronavirus-covid-19" TargetMode="External"/><Relationship Id="rId86" Type="http://schemas.openxmlformats.org/officeDocument/2006/relationships/hyperlink" Target="https://www.cdc.gov/coronavirus/2019-ncov/index.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ward.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Graves</dc:creator>
  <cp:keywords/>
  <dc:description/>
  <cp:lastModifiedBy>Karen M. Graves</cp:lastModifiedBy>
  <cp:revision>2</cp:revision>
  <dcterms:created xsi:type="dcterms:W3CDTF">2020-07-07T18:01:00Z</dcterms:created>
  <dcterms:modified xsi:type="dcterms:W3CDTF">2020-07-07T18:01:00Z</dcterms:modified>
</cp:coreProperties>
</file>